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964"/>
        <w:gridCol w:w="4338"/>
      </w:tblGrid>
      <w:tr w:rsidR="00E41502" w:rsidRPr="00E41502" w14:paraId="34E4A862" w14:textId="77777777" w:rsidTr="001F0244">
        <w:trPr>
          <w:trHeight w:val="2098"/>
        </w:trPr>
        <w:tc>
          <w:tcPr>
            <w:tcW w:w="4338" w:type="dxa"/>
            <w:shd w:val="clear" w:color="auto" w:fill="auto"/>
          </w:tcPr>
          <w:p w14:paraId="4932B8EA" w14:textId="77777777" w:rsidR="00E41502" w:rsidRPr="00E41502" w:rsidRDefault="00E41502" w:rsidP="00E4150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</w:pPr>
            <w:bookmarkStart w:id="0" w:name="_Hlk71031858"/>
            <w:r w:rsidRPr="00E415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  <w:t>Гродзенскі абласны</w:t>
            </w:r>
          </w:p>
          <w:p w14:paraId="39ECB74F" w14:textId="77777777" w:rsidR="00E41502" w:rsidRPr="00E41502" w:rsidRDefault="00E41502" w:rsidP="00E4150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</w:pPr>
            <w:r w:rsidRPr="00E415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  <w:t>выканаўчы камітэт</w:t>
            </w:r>
          </w:p>
          <w:p w14:paraId="4941246B" w14:textId="77777777" w:rsidR="00E41502" w:rsidRPr="00E41502" w:rsidRDefault="00E41502" w:rsidP="00E41502">
            <w:pPr>
              <w:spacing w:after="0" w:line="280" w:lineRule="exact"/>
              <w:ind w:left="-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5"/>
                <w:sz w:val="26"/>
                <w:szCs w:val="26"/>
                <w:lang w:val="be-BY" w:eastAsia="en-US"/>
              </w:rPr>
            </w:pPr>
          </w:p>
          <w:p w14:paraId="631F0B17" w14:textId="77777777" w:rsidR="00E41502" w:rsidRPr="00E41502" w:rsidRDefault="00E41502" w:rsidP="00E41502">
            <w:pPr>
              <w:spacing w:after="0" w:line="280" w:lineRule="exact"/>
              <w:ind w:left="-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5"/>
                <w:sz w:val="26"/>
                <w:szCs w:val="26"/>
                <w:lang w:eastAsia="en-US"/>
              </w:rPr>
            </w:pPr>
            <w:r w:rsidRPr="00E41502">
              <w:rPr>
                <w:rFonts w:ascii="Times New Roman" w:eastAsia="Times New Roman" w:hAnsi="Times New Roman" w:cs="Times New Roman"/>
                <w:b/>
                <w:caps/>
                <w:spacing w:val="-5"/>
                <w:sz w:val="26"/>
                <w:szCs w:val="26"/>
                <w:lang w:val="be-BY" w:eastAsia="en-US"/>
              </w:rPr>
              <w:t>ГАЛОЎНАЕ ЎПРАЎЛЕННЕ АДУКАЦЫІ</w:t>
            </w:r>
          </w:p>
          <w:p w14:paraId="38F9529D" w14:textId="77777777" w:rsidR="00E41502" w:rsidRPr="00E41502" w:rsidRDefault="00E41502" w:rsidP="00E41502">
            <w:pPr>
              <w:spacing w:after="0" w:line="280" w:lineRule="exact"/>
              <w:ind w:left="-113"/>
              <w:jc w:val="both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  <w:lang w:eastAsia="en-US"/>
              </w:rPr>
            </w:pPr>
          </w:p>
          <w:p w14:paraId="4FE32208" w14:textId="77777777" w:rsidR="00E41502" w:rsidRPr="00E41502" w:rsidRDefault="00E41502" w:rsidP="00E4150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</w:pPr>
            <w:r w:rsidRPr="00E415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  <w:t>вул</w:t>
            </w:r>
            <w:r w:rsidRPr="00E415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. </w:t>
            </w:r>
            <w:r w:rsidRPr="00E415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  <w:t>Ажэшкі</w:t>
            </w:r>
            <w:r w:rsidRPr="00E415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, 3, 230023, г. </w:t>
            </w:r>
            <w:r w:rsidRPr="00E415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  <w:t>Гродна</w:t>
            </w:r>
          </w:p>
          <w:p w14:paraId="579D744E" w14:textId="77777777" w:rsidR="00E41502" w:rsidRPr="00E41502" w:rsidRDefault="00E41502" w:rsidP="00E4150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E415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т</w:t>
            </w:r>
            <w:r w:rsidRPr="00E415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  <w:t>э</w:t>
            </w:r>
            <w:r w:rsidRPr="00E415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л. (0152) 77 16 46, факс 77 16 46</w:t>
            </w:r>
          </w:p>
          <w:p w14:paraId="4E83C7A6" w14:textId="08F84734" w:rsidR="00E41502" w:rsidRPr="00E41502" w:rsidRDefault="00E41502" w:rsidP="00E4150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E415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эл. </w:t>
            </w:r>
            <w:proofErr w:type="spellStart"/>
            <w:r w:rsidRPr="00E415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пошта</w:t>
            </w:r>
            <w:proofErr w:type="spellEnd"/>
            <w:r w:rsidRPr="00E415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: </w:t>
            </w:r>
            <w:r w:rsidR="001608BC" w:rsidRPr="001608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mail@edu-grodno.gov.by</w:t>
            </w:r>
          </w:p>
        </w:tc>
        <w:tc>
          <w:tcPr>
            <w:tcW w:w="964" w:type="dxa"/>
            <w:shd w:val="clear" w:color="auto" w:fill="auto"/>
          </w:tcPr>
          <w:p w14:paraId="308F1A0D" w14:textId="77777777" w:rsidR="00E41502" w:rsidRPr="00E41502" w:rsidRDefault="00E41502" w:rsidP="00E4150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  <w:lang w:eastAsia="en-US"/>
              </w:rPr>
            </w:pPr>
          </w:p>
        </w:tc>
        <w:tc>
          <w:tcPr>
            <w:tcW w:w="4338" w:type="dxa"/>
            <w:shd w:val="clear" w:color="auto" w:fill="auto"/>
          </w:tcPr>
          <w:p w14:paraId="7CE72A07" w14:textId="77777777" w:rsidR="00E41502" w:rsidRPr="00E41502" w:rsidRDefault="00E41502" w:rsidP="00E4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</w:pPr>
            <w:r w:rsidRPr="00E415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  <w:t>Гродненский областной</w:t>
            </w:r>
          </w:p>
          <w:p w14:paraId="4B444F6B" w14:textId="77777777" w:rsidR="00E41502" w:rsidRPr="00E41502" w:rsidRDefault="00E41502" w:rsidP="00E4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</w:pPr>
            <w:r w:rsidRPr="00E415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 w:eastAsia="en-US"/>
              </w:rPr>
              <w:t>исполнительный комитет</w:t>
            </w:r>
          </w:p>
          <w:p w14:paraId="16A7A5E6" w14:textId="77777777" w:rsidR="00E41502" w:rsidRPr="00E41502" w:rsidRDefault="00E41502" w:rsidP="00E4150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aps/>
                <w:spacing w:val="-5"/>
                <w:sz w:val="26"/>
                <w:szCs w:val="26"/>
                <w:lang w:val="be-BY" w:eastAsia="en-US"/>
              </w:rPr>
            </w:pPr>
          </w:p>
          <w:p w14:paraId="38941CDB" w14:textId="77777777" w:rsidR="00E41502" w:rsidRPr="00E41502" w:rsidRDefault="00E41502" w:rsidP="00E4150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aps/>
                <w:spacing w:val="-5"/>
                <w:sz w:val="26"/>
                <w:szCs w:val="26"/>
                <w:lang w:eastAsia="en-US"/>
              </w:rPr>
            </w:pPr>
            <w:r w:rsidRPr="00E41502">
              <w:rPr>
                <w:rFonts w:ascii="Times New Roman" w:eastAsia="Times New Roman" w:hAnsi="Times New Roman" w:cs="Times New Roman"/>
                <w:b/>
                <w:caps/>
                <w:spacing w:val="-5"/>
                <w:sz w:val="26"/>
                <w:szCs w:val="26"/>
                <w:lang w:eastAsia="en-US"/>
              </w:rPr>
              <w:t>ГЛАВНОЕ УПРАВЛЕНИЕ ОБРАЗОВАНИЯ</w:t>
            </w:r>
          </w:p>
          <w:p w14:paraId="2523CF28" w14:textId="77777777" w:rsidR="00E41502" w:rsidRPr="00E41502" w:rsidRDefault="00E41502" w:rsidP="00E4150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  <w:lang w:eastAsia="en-US"/>
              </w:rPr>
            </w:pPr>
          </w:p>
          <w:p w14:paraId="69CF03F3" w14:textId="77777777" w:rsidR="00E41502" w:rsidRPr="00E41502" w:rsidRDefault="00E41502" w:rsidP="00E4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E415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ул. Ожешко, 3, 230023, г. Гродно</w:t>
            </w:r>
          </w:p>
          <w:p w14:paraId="45D779FD" w14:textId="77777777" w:rsidR="00E41502" w:rsidRPr="00E41502" w:rsidRDefault="00E41502" w:rsidP="00E4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E415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тел. (0152) 77 16 46, факс 77 16 46</w:t>
            </w:r>
          </w:p>
          <w:p w14:paraId="766FAA49" w14:textId="15EC3CC6" w:rsidR="00E41502" w:rsidRPr="00E41502" w:rsidRDefault="00E41502" w:rsidP="00E4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E415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эл. почта: </w:t>
            </w:r>
            <w:r w:rsidR="001608BC" w:rsidRPr="001608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en-US"/>
              </w:rPr>
              <w:t>mail</w:t>
            </w:r>
            <w:r w:rsidR="001608BC" w:rsidRPr="001608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@</w:t>
            </w:r>
            <w:proofErr w:type="spellStart"/>
            <w:r w:rsidR="001608BC" w:rsidRPr="001608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en-US"/>
              </w:rPr>
              <w:t>edu</w:t>
            </w:r>
            <w:proofErr w:type="spellEnd"/>
            <w:r w:rsidR="001608BC" w:rsidRPr="001608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-</w:t>
            </w:r>
            <w:proofErr w:type="spellStart"/>
            <w:r w:rsidR="001608BC" w:rsidRPr="001608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en-US"/>
              </w:rPr>
              <w:t>grodno</w:t>
            </w:r>
            <w:proofErr w:type="spellEnd"/>
            <w:r w:rsidR="001608BC" w:rsidRPr="001608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.</w:t>
            </w:r>
            <w:proofErr w:type="spellStart"/>
            <w:r w:rsidR="001608BC" w:rsidRPr="001608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en-US"/>
              </w:rPr>
              <w:t>gov</w:t>
            </w:r>
            <w:proofErr w:type="spellEnd"/>
            <w:r w:rsidR="001608BC" w:rsidRPr="001608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.</w:t>
            </w:r>
            <w:r w:rsidR="001608BC" w:rsidRPr="001608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en-US"/>
              </w:rPr>
              <w:t>by</w:t>
            </w:r>
          </w:p>
        </w:tc>
      </w:tr>
    </w:tbl>
    <w:p w14:paraId="431C86CD" w14:textId="77777777" w:rsidR="00E41502" w:rsidRPr="00E41502" w:rsidRDefault="00E41502" w:rsidP="00E4150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30"/>
          <w:szCs w:val="30"/>
          <w:lang w:val="be-BY"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5137"/>
      </w:tblGrid>
      <w:tr w:rsidR="00E41502" w:rsidRPr="00E41502" w14:paraId="5CB279E7" w14:textId="77777777" w:rsidTr="001F0244">
        <w:trPr>
          <w:trHeight w:val="80"/>
        </w:trPr>
        <w:tc>
          <w:tcPr>
            <w:tcW w:w="3936" w:type="dxa"/>
            <w:shd w:val="clear" w:color="auto" w:fill="auto"/>
          </w:tcPr>
          <w:p w14:paraId="386C4016" w14:textId="77777777" w:rsidR="00E41502" w:rsidRPr="00E41502" w:rsidRDefault="00E41502" w:rsidP="00E41502">
            <w:pPr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be-BY" w:eastAsia="en-US"/>
              </w:rPr>
            </w:pPr>
            <w:r w:rsidRPr="00E4150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be-BY" w:eastAsia="en-US"/>
              </w:rPr>
              <w:t>_____________ № ______________</w:t>
            </w:r>
          </w:p>
          <w:p w14:paraId="2BE36F20" w14:textId="77777777" w:rsidR="00E41502" w:rsidRPr="00E41502" w:rsidRDefault="00E41502" w:rsidP="00E41502">
            <w:pPr>
              <w:spacing w:after="0" w:line="280" w:lineRule="exact"/>
              <w:ind w:left="-113"/>
              <w:jc w:val="both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be-BY" w:eastAsia="en-US"/>
              </w:rPr>
            </w:pPr>
            <w:r w:rsidRPr="00E4150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be-BY" w:eastAsia="en-US"/>
              </w:rPr>
              <w:t>На №____________ ад ___________</w:t>
            </w:r>
          </w:p>
        </w:tc>
        <w:tc>
          <w:tcPr>
            <w:tcW w:w="567" w:type="dxa"/>
            <w:shd w:val="clear" w:color="auto" w:fill="auto"/>
          </w:tcPr>
          <w:p w14:paraId="4F2ADE04" w14:textId="77777777" w:rsidR="00E41502" w:rsidRPr="00E41502" w:rsidRDefault="00E41502" w:rsidP="00E4150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  <w:lang w:eastAsia="en-US"/>
              </w:rPr>
            </w:pPr>
          </w:p>
        </w:tc>
        <w:tc>
          <w:tcPr>
            <w:tcW w:w="5137" w:type="dxa"/>
            <w:shd w:val="clear" w:color="auto" w:fill="auto"/>
          </w:tcPr>
          <w:p w14:paraId="250A2EF0" w14:textId="77777777" w:rsidR="00832F0A" w:rsidRDefault="007A03EC" w:rsidP="00D50918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2179">
              <w:rPr>
                <w:rFonts w:ascii="Times New Roman" w:hAnsi="Times New Roman"/>
                <w:sz w:val="30"/>
                <w:szCs w:val="30"/>
              </w:rPr>
              <w:t xml:space="preserve">Начальникам управлений </w:t>
            </w:r>
            <w:r>
              <w:rPr>
                <w:rFonts w:ascii="Times New Roman" w:hAnsi="Times New Roman"/>
                <w:sz w:val="30"/>
                <w:szCs w:val="30"/>
              </w:rPr>
              <w:t>(</w:t>
            </w:r>
            <w:r w:rsidRPr="00132179">
              <w:rPr>
                <w:rFonts w:ascii="Times New Roman" w:hAnsi="Times New Roman"/>
                <w:sz w:val="30"/>
                <w:szCs w:val="30"/>
              </w:rPr>
              <w:t xml:space="preserve">отделов) образования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Гродненского городского, </w:t>
            </w:r>
            <w:r w:rsidRPr="00132179">
              <w:rPr>
                <w:rFonts w:ascii="Times New Roman" w:hAnsi="Times New Roman"/>
                <w:sz w:val="30"/>
                <w:szCs w:val="30"/>
              </w:rPr>
              <w:t>районных исполнительных комитетов, отделов образования, спорта и туризма администраций Ленинского и О</w:t>
            </w:r>
            <w:r w:rsidR="00D50918">
              <w:rPr>
                <w:rFonts w:ascii="Times New Roman" w:hAnsi="Times New Roman"/>
                <w:sz w:val="30"/>
                <w:szCs w:val="30"/>
              </w:rPr>
              <w:t>ктябрьского районов  г. Гродно</w:t>
            </w:r>
          </w:p>
          <w:p w14:paraId="3A940C8E" w14:textId="649DEC46" w:rsidR="002547C9" w:rsidRPr="006B510B" w:rsidRDefault="002547C9" w:rsidP="00D50918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Руководителям учреждений образования областной формы собственности</w:t>
            </w:r>
          </w:p>
        </w:tc>
      </w:tr>
    </w:tbl>
    <w:p w14:paraId="45FB7659" w14:textId="77777777" w:rsidR="00E41502" w:rsidRPr="00E41502" w:rsidRDefault="00E41502" w:rsidP="006B510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  <w:lang w:val="be-BY" w:eastAsia="en-US"/>
        </w:rPr>
      </w:pPr>
    </w:p>
    <w:p w14:paraId="305EC76C" w14:textId="181C0901" w:rsidR="007A4592" w:rsidRPr="00FE11D5" w:rsidRDefault="009F5DAB" w:rsidP="00B91731">
      <w:pPr>
        <w:spacing w:after="0" w:line="280" w:lineRule="exact"/>
        <w:ind w:right="425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 информировании</w:t>
      </w:r>
    </w:p>
    <w:bookmarkEnd w:id="0"/>
    <w:p w14:paraId="06799DC4" w14:textId="77777777" w:rsidR="007A4592" w:rsidRPr="00E66A15" w:rsidRDefault="007A4592" w:rsidP="006B510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</w:p>
    <w:p w14:paraId="6AB8B974" w14:textId="37DEACD3" w:rsidR="001608BC" w:rsidRPr="009F5DAB" w:rsidRDefault="003832E3" w:rsidP="009F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F5DAB">
        <w:rPr>
          <w:rFonts w:ascii="Times New Roman" w:hAnsi="Times New Roman" w:cs="Times New Roman"/>
          <w:sz w:val="30"/>
          <w:szCs w:val="30"/>
        </w:rPr>
        <w:t>Главное</w:t>
      </w:r>
      <w:r w:rsidR="008F196D" w:rsidRPr="009F5DAB">
        <w:rPr>
          <w:rFonts w:ascii="Times New Roman" w:hAnsi="Times New Roman" w:cs="Times New Roman"/>
          <w:sz w:val="30"/>
          <w:szCs w:val="30"/>
        </w:rPr>
        <w:t xml:space="preserve"> управление образования Гродненского областного исполн</w:t>
      </w:r>
      <w:r w:rsidR="007A03EC" w:rsidRPr="009F5DAB">
        <w:rPr>
          <w:rFonts w:ascii="Times New Roman" w:hAnsi="Times New Roman" w:cs="Times New Roman"/>
          <w:sz w:val="30"/>
          <w:szCs w:val="30"/>
        </w:rPr>
        <w:t>ительного комитета</w:t>
      </w:r>
      <w:r w:rsidR="004305D3" w:rsidRPr="009F5DAB">
        <w:rPr>
          <w:rFonts w:ascii="Times New Roman" w:hAnsi="Times New Roman" w:cs="Times New Roman"/>
          <w:sz w:val="30"/>
          <w:szCs w:val="30"/>
        </w:rPr>
        <w:t xml:space="preserve"> </w:t>
      </w:r>
      <w:r w:rsidR="009F5DAB">
        <w:rPr>
          <w:rFonts w:ascii="Times New Roman" w:hAnsi="Times New Roman" w:cs="Times New Roman"/>
          <w:sz w:val="30"/>
          <w:szCs w:val="30"/>
        </w:rPr>
        <w:t>информирует, что в</w:t>
      </w:r>
      <w:r w:rsidR="001608BC" w:rsidRPr="009F5DAB">
        <w:rPr>
          <w:rFonts w:ascii="Times New Roman" w:hAnsi="Times New Roman" w:cs="Times New Roman"/>
          <w:sz w:val="30"/>
          <w:szCs w:val="30"/>
        </w:rPr>
        <w:t xml:space="preserve"> соответствии с планом работы Министерства образования Республики Беларусь на 2024 год в рамках реализации протокола заседания Национальной комиссии по правам ребенка от 07.07.2023 и в целях выявления и распространения успешного опыта методического обеспечения патриотического воспитания, совершенствования методической компетентности педагогических работников с января 2024 года по июнь 2024 года организовано проведение</w:t>
      </w:r>
      <w:proofErr w:type="gramEnd"/>
      <w:r w:rsidR="001608BC" w:rsidRPr="009F5DAB">
        <w:rPr>
          <w:rFonts w:ascii="Times New Roman" w:hAnsi="Times New Roman" w:cs="Times New Roman"/>
          <w:sz w:val="30"/>
          <w:szCs w:val="30"/>
        </w:rPr>
        <w:t xml:space="preserve"> областного этапа республиканского конкурса «Лучшие практики и методические инструментарии в патриотическом воспитании» (далее –</w:t>
      </w:r>
      <w:r w:rsidR="009F5DAB">
        <w:rPr>
          <w:rFonts w:ascii="Times New Roman" w:hAnsi="Times New Roman" w:cs="Times New Roman"/>
          <w:sz w:val="30"/>
          <w:szCs w:val="30"/>
        </w:rPr>
        <w:t xml:space="preserve"> </w:t>
      </w:r>
      <w:r w:rsidR="001608BC" w:rsidRPr="009F5DAB">
        <w:rPr>
          <w:rFonts w:ascii="Times New Roman" w:hAnsi="Times New Roman" w:cs="Times New Roman"/>
          <w:sz w:val="30"/>
          <w:szCs w:val="30"/>
        </w:rPr>
        <w:t>конкурс).</w:t>
      </w:r>
    </w:p>
    <w:p w14:paraId="4BAF782C" w14:textId="77777777" w:rsidR="001608BC" w:rsidRPr="009F5DAB" w:rsidRDefault="001608BC" w:rsidP="009F5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F5DAB">
        <w:rPr>
          <w:rFonts w:ascii="Times New Roman" w:hAnsi="Times New Roman" w:cs="Times New Roman"/>
          <w:sz w:val="30"/>
          <w:szCs w:val="30"/>
        </w:rPr>
        <w:t>Непосредственным организатором проведения республиканского конкурса является учреждение образования «Республиканский центр экологии и краеведения» совместно с научно-методическим учреждением «Национальный институт образования». Организационное и методическое сопровождение областного этапа республиканского конкурса «Лучшие практики и методические инструментарии в патриотическом воспитании» осуществляется государственным учреждением образования «Гродненский областной центр туризма и краеведения» (далее – ГУО «</w:t>
      </w:r>
      <w:proofErr w:type="spellStart"/>
      <w:r w:rsidRPr="009F5DAB">
        <w:rPr>
          <w:rFonts w:ascii="Times New Roman" w:hAnsi="Times New Roman" w:cs="Times New Roman"/>
          <w:sz w:val="30"/>
          <w:szCs w:val="30"/>
        </w:rPr>
        <w:t>ГОЦТиК</w:t>
      </w:r>
      <w:proofErr w:type="spellEnd"/>
      <w:r w:rsidRPr="009F5DAB">
        <w:rPr>
          <w:rFonts w:ascii="Times New Roman" w:hAnsi="Times New Roman" w:cs="Times New Roman"/>
          <w:sz w:val="30"/>
          <w:szCs w:val="30"/>
        </w:rPr>
        <w:t>») и ГУО «Гродненский областной институт развития образования» (далее – ГУО «ГРОИРО»).</w:t>
      </w:r>
    </w:p>
    <w:p w14:paraId="25A21271" w14:textId="77777777" w:rsidR="001608BC" w:rsidRPr="009F5DAB" w:rsidRDefault="001608BC" w:rsidP="009F5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F5DAB">
        <w:rPr>
          <w:rFonts w:ascii="Times New Roman" w:hAnsi="Times New Roman" w:cs="Times New Roman"/>
          <w:sz w:val="30"/>
          <w:szCs w:val="30"/>
        </w:rPr>
        <w:t xml:space="preserve">Просим довести информацию о проведении областного этапа республиканского конкурса до сведения заинтересованных и </w:t>
      </w:r>
      <w:r w:rsidRPr="009F5DAB">
        <w:rPr>
          <w:rFonts w:ascii="Times New Roman" w:hAnsi="Times New Roman" w:cs="Times New Roman"/>
          <w:sz w:val="30"/>
          <w:szCs w:val="30"/>
        </w:rPr>
        <w:lastRenderedPageBreak/>
        <w:t>организовать участие учреждений образования. Условия проведения (Приложение 1) размещены на сайте ГУО «</w:t>
      </w:r>
      <w:proofErr w:type="spellStart"/>
      <w:r w:rsidRPr="009F5DAB">
        <w:rPr>
          <w:rFonts w:ascii="Times New Roman" w:hAnsi="Times New Roman" w:cs="Times New Roman"/>
          <w:sz w:val="30"/>
          <w:szCs w:val="30"/>
        </w:rPr>
        <w:t>ГОЦТиК</w:t>
      </w:r>
      <w:proofErr w:type="spellEnd"/>
      <w:r w:rsidRPr="009F5DAB">
        <w:rPr>
          <w:rFonts w:ascii="Times New Roman" w:hAnsi="Times New Roman" w:cs="Times New Roman"/>
          <w:sz w:val="30"/>
          <w:szCs w:val="30"/>
        </w:rPr>
        <w:t>» (https://centrture.edu-grodno.gov.by).</w:t>
      </w:r>
    </w:p>
    <w:p w14:paraId="55AA4673" w14:textId="77777777" w:rsidR="001608BC" w:rsidRPr="009F5DAB" w:rsidRDefault="001608BC" w:rsidP="009F5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F5DAB">
        <w:rPr>
          <w:rFonts w:ascii="Times New Roman" w:hAnsi="Times New Roman" w:cs="Times New Roman"/>
          <w:sz w:val="30"/>
          <w:szCs w:val="30"/>
        </w:rPr>
        <w:t>Контактный телефон: 80152 620602 (ГУО «</w:t>
      </w:r>
      <w:proofErr w:type="spellStart"/>
      <w:r w:rsidRPr="009F5DAB">
        <w:rPr>
          <w:rFonts w:ascii="Times New Roman" w:hAnsi="Times New Roman" w:cs="Times New Roman"/>
          <w:sz w:val="30"/>
          <w:szCs w:val="30"/>
        </w:rPr>
        <w:t>ГОЦТиК</w:t>
      </w:r>
      <w:proofErr w:type="spellEnd"/>
      <w:r w:rsidRPr="009F5DAB">
        <w:rPr>
          <w:rFonts w:ascii="Times New Roman" w:hAnsi="Times New Roman" w:cs="Times New Roman"/>
          <w:sz w:val="30"/>
          <w:szCs w:val="30"/>
        </w:rPr>
        <w:t>», отдел краеведения и экскурсионной деятельности) и 80152 399073 (ГУО «ГРОИРО», центр воспитательной, идеологической, социально-педагогической работы).</w:t>
      </w:r>
    </w:p>
    <w:p w14:paraId="0BCC5A32" w14:textId="77777777" w:rsidR="00EE0116" w:rsidRPr="001608BC" w:rsidRDefault="00EE0116" w:rsidP="00EE0116">
      <w:pPr>
        <w:spacing w:after="0" w:line="240" w:lineRule="auto"/>
        <w:jc w:val="both"/>
        <w:rPr>
          <w:rFonts w:ascii="Times New Roman" w:hAnsi="Times New Roman" w:cs="Times New Roman"/>
          <w:szCs w:val="30"/>
        </w:rPr>
      </w:pPr>
    </w:p>
    <w:p w14:paraId="7E585EC4" w14:textId="6FDF7043" w:rsidR="00EE0116" w:rsidRPr="001608BC" w:rsidRDefault="009F5DAB" w:rsidP="00EE011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Приложение: на 13</w:t>
      </w:r>
      <w:r w:rsidR="00EE0116" w:rsidRPr="001608BC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14:paraId="0E176EC9" w14:textId="7E637E34" w:rsidR="00E41502" w:rsidRPr="001608BC" w:rsidRDefault="00B91731" w:rsidP="00D50918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Н</w:t>
      </w:r>
      <w:r w:rsidR="00E41502" w:rsidRPr="001608BC">
        <w:rPr>
          <w:rFonts w:ascii="Times New Roman" w:hAnsi="Times New Roman" w:cs="Times New Roman"/>
          <w:sz w:val="30"/>
          <w:szCs w:val="30"/>
        </w:rPr>
        <w:t xml:space="preserve">ачальник </w:t>
      </w:r>
      <w:r w:rsidR="006B510B" w:rsidRPr="001608BC">
        <w:rPr>
          <w:rFonts w:ascii="Times New Roman" w:hAnsi="Times New Roman" w:cs="Times New Roman"/>
          <w:sz w:val="30"/>
          <w:szCs w:val="30"/>
        </w:rPr>
        <w:t xml:space="preserve">главного </w:t>
      </w:r>
      <w:r w:rsidR="00E41502" w:rsidRPr="001608BC">
        <w:rPr>
          <w:rFonts w:ascii="Times New Roman" w:hAnsi="Times New Roman" w:cs="Times New Roman"/>
          <w:sz w:val="30"/>
          <w:szCs w:val="30"/>
        </w:rPr>
        <w:t xml:space="preserve">управления </w:t>
      </w:r>
      <w:r w:rsidR="00E41502" w:rsidRPr="001608BC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2547C9" w:rsidRPr="001608BC">
        <w:rPr>
          <w:rFonts w:ascii="Times New Roman" w:hAnsi="Times New Roman" w:cs="Times New Roman"/>
          <w:sz w:val="30"/>
          <w:szCs w:val="30"/>
        </w:rPr>
        <w:t>Р.Ю.</w:t>
      </w:r>
      <w:r w:rsidRPr="001608BC">
        <w:rPr>
          <w:rFonts w:ascii="Times New Roman" w:hAnsi="Times New Roman" w:cs="Times New Roman"/>
          <w:sz w:val="30"/>
          <w:szCs w:val="30"/>
        </w:rPr>
        <w:t>Абрамчик</w:t>
      </w:r>
      <w:proofErr w:type="spellEnd"/>
    </w:p>
    <w:p w14:paraId="6FE46108" w14:textId="77777777" w:rsidR="00B4711B" w:rsidRPr="001608BC" w:rsidRDefault="00B4711B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91201C" w14:textId="77777777" w:rsidR="002547C9" w:rsidRPr="001608BC" w:rsidRDefault="002547C9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D3E2FFB" w14:textId="77777777" w:rsidR="00EE0116" w:rsidRPr="001608BC" w:rsidRDefault="00EE0116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C36BFA" w14:textId="77777777" w:rsidR="00EE0116" w:rsidRPr="001608BC" w:rsidRDefault="00EE0116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122DB5" w14:textId="77777777" w:rsidR="00EE0116" w:rsidRPr="001608BC" w:rsidRDefault="00EE0116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5707B6E" w14:textId="77777777" w:rsidR="00EE0116" w:rsidRPr="001608BC" w:rsidRDefault="00EE0116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CE76F4" w14:textId="77777777" w:rsidR="009F5DAB" w:rsidRDefault="009F5DAB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CB646C2" w14:textId="77777777" w:rsidR="009F5DAB" w:rsidRDefault="009F5DAB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7C54B55" w14:textId="77777777" w:rsidR="009F5DAB" w:rsidRDefault="009F5DAB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6E7C0F7" w14:textId="77777777" w:rsidR="009F5DAB" w:rsidRDefault="009F5DAB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E28958" w14:textId="77777777" w:rsidR="009F5DAB" w:rsidRDefault="009F5DAB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4BB9EA2" w14:textId="77777777" w:rsidR="009F5DAB" w:rsidRDefault="009F5DAB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CC16007" w14:textId="77777777" w:rsidR="009F5DAB" w:rsidRDefault="009F5DAB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18DC8B5" w14:textId="77777777" w:rsidR="009F5DAB" w:rsidRDefault="009F5DAB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7598B44" w14:textId="77777777" w:rsidR="009F5DAB" w:rsidRDefault="009F5DAB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1407C6E" w14:textId="77777777" w:rsidR="009F5DAB" w:rsidRDefault="009F5DAB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1F261CE" w14:textId="77777777" w:rsidR="009F5DAB" w:rsidRDefault="009F5DAB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A9EC726" w14:textId="77777777" w:rsidR="009F5DAB" w:rsidRDefault="009F5DAB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84AAFD4" w14:textId="77777777" w:rsidR="009F5DAB" w:rsidRDefault="009F5DAB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4484C9B" w14:textId="77777777" w:rsidR="009F5DAB" w:rsidRDefault="009F5DAB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4AFA210" w14:textId="77777777" w:rsidR="009F5DAB" w:rsidRDefault="009F5DAB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0E90BCB" w14:textId="77777777" w:rsidR="009F5DAB" w:rsidRDefault="009F5DAB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7762545" w14:textId="77777777" w:rsidR="009F5DAB" w:rsidRDefault="009F5DAB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A807639" w14:textId="77777777" w:rsidR="009F5DAB" w:rsidRDefault="009F5DAB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D4449DB" w14:textId="77777777" w:rsidR="009F5DAB" w:rsidRDefault="009F5DAB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D209F6" w14:textId="77777777" w:rsidR="009F5DAB" w:rsidRDefault="009F5DAB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7D4ED13" w14:textId="77777777" w:rsidR="009F5DAB" w:rsidRDefault="009F5DAB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E97A90E" w14:textId="77777777" w:rsidR="009F5DAB" w:rsidRDefault="009F5DAB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B3D2592" w14:textId="77777777" w:rsidR="009F5DAB" w:rsidRDefault="009F5DAB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D747AE" w14:textId="77777777" w:rsidR="009F5DAB" w:rsidRDefault="009F5DAB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E59895" w14:textId="77777777" w:rsidR="009F5DAB" w:rsidRDefault="009F5DAB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1B52B6" w14:textId="77777777" w:rsidR="009F5DAB" w:rsidRDefault="009F5DAB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40EE00" w14:textId="77777777" w:rsidR="009F5DAB" w:rsidRDefault="009F5DAB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F766B2" w14:textId="77777777" w:rsidR="009F5DAB" w:rsidRDefault="009F5DAB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D2B7554" w14:textId="77777777" w:rsidR="009F5DAB" w:rsidRDefault="009F5DAB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7412057" w14:textId="77777777" w:rsidR="009F5DAB" w:rsidRDefault="009F5DAB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8250CA" w14:textId="77777777" w:rsidR="009F5DAB" w:rsidRDefault="009F5DAB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625582" w14:textId="77777777" w:rsidR="009F5DAB" w:rsidRDefault="009F5DAB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9774D4B" w14:textId="77777777" w:rsidR="009F5DAB" w:rsidRDefault="009F5DAB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DD13C2" w14:textId="77777777" w:rsidR="009F5DAB" w:rsidRDefault="009F5DAB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C4BC754" w14:textId="77777777" w:rsidR="009F5DAB" w:rsidRDefault="009F5DAB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2AB0CB" w14:textId="77777777" w:rsidR="009F5DAB" w:rsidRDefault="009F5DAB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ACD15F8" w14:textId="77777777" w:rsidR="009F5DAB" w:rsidRDefault="009F5DAB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D083BD" w14:textId="77777777" w:rsidR="009F5DAB" w:rsidRDefault="009F5DAB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25ACFC9" w14:textId="77777777" w:rsidR="009F5DAB" w:rsidRDefault="009F5DAB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0E2420A" w14:textId="77777777" w:rsidR="009F5DAB" w:rsidRDefault="009F5DAB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B93BBBF" w14:textId="77777777" w:rsidR="002A76A6" w:rsidRDefault="002A76A6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D96538C" w14:textId="77777777" w:rsidR="002A76A6" w:rsidRDefault="002A76A6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p w14:paraId="230C4264" w14:textId="77777777" w:rsidR="009F5DAB" w:rsidRDefault="009F5DAB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6CBB47A" w14:textId="6C11DB7D" w:rsidR="00AB05BE" w:rsidRDefault="008F196D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608BC">
        <w:rPr>
          <w:rFonts w:ascii="Times New Roman" w:hAnsi="Times New Roman" w:cs="Times New Roman"/>
          <w:sz w:val="18"/>
          <w:szCs w:val="18"/>
        </w:rPr>
        <w:t>Ненартович</w:t>
      </w:r>
      <w:proofErr w:type="spellEnd"/>
      <w:r w:rsidRPr="001608BC">
        <w:rPr>
          <w:rFonts w:ascii="Times New Roman" w:hAnsi="Times New Roman" w:cs="Times New Roman"/>
          <w:sz w:val="18"/>
          <w:szCs w:val="18"/>
        </w:rPr>
        <w:t xml:space="preserve"> 77 18 57</w:t>
      </w:r>
    </w:p>
    <w:p w14:paraId="69E2A0FD" w14:textId="5D815609" w:rsidR="009F5DAB" w:rsidRPr="001608BC" w:rsidRDefault="009F5DAB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Каллаур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62 06 00</w:t>
      </w:r>
    </w:p>
    <w:p w14:paraId="44773A2E" w14:textId="77777777" w:rsidR="001608BC" w:rsidRPr="001608BC" w:rsidRDefault="001608BC" w:rsidP="001608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14:paraId="2CFFBE0B" w14:textId="77777777" w:rsidR="001608BC" w:rsidRPr="001608BC" w:rsidRDefault="001608BC" w:rsidP="00160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BEA3995" w14:textId="3D871A46" w:rsidR="001608BC" w:rsidRPr="001608BC" w:rsidRDefault="001608BC" w:rsidP="00160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608BC">
        <w:rPr>
          <w:rFonts w:ascii="Times New Roman" w:hAnsi="Times New Roman" w:cs="Times New Roman"/>
          <w:b/>
          <w:sz w:val="30"/>
          <w:szCs w:val="30"/>
        </w:rPr>
        <w:t>УСЛОВИЯ проведения областного этапа республиканского конкурса «Лучшие практики и методические инструментарии в патриотическом воспитании»</w:t>
      </w:r>
    </w:p>
    <w:p w14:paraId="63B01445" w14:textId="77777777" w:rsidR="001608BC" w:rsidRPr="001608BC" w:rsidRDefault="001608BC" w:rsidP="00160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50680BE" w14:textId="77777777" w:rsidR="001608BC" w:rsidRPr="001608BC" w:rsidRDefault="001608BC" w:rsidP="001608BC">
      <w:pPr>
        <w:pStyle w:val="a7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608BC"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14:paraId="1585E586" w14:textId="77777777" w:rsidR="001608BC" w:rsidRPr="001608BC" w:rsidRDefault="001608BC" w:rsidP="001608BC">
      <w:pPr>
        <w:pStyle w:val="a7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Настоящие условия определяют порядок проведения республиканского конкурса «Лучшие практики и методические инструментарии в патриотическом воспитании» (далее – конкурс).</w:t>
      </w:r>
    </w:p>
    <w:p w14:paraId="4CC2F9C1" w14:textId="77777777" w:rsidR="001608BC" w:rsidRPr="001608BC" w:rsidRDefault="001608BC" w:rsidP="001608BC">
      <w:pPr>
        <w:pStyle w:val="a7"/>
        <w:numPr>
          <w:ilvl w:val="0"/>
          <w:numId w:val="29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Организатором конкурса является Министерство образования Республики Беларусь. Непосредственное проведение конкурса осуществляет учреждение образования «Республиканский центр экологии и краеведения» совместно с научно-методическим учреждением «Национальный институт образования».</w:t>
      </w:r>
    </w:p>
    <w:p w14:paraId="6EF4442A" w14:textId="77777777" w:rsidR="001608BC" w:rsidRPr="001608BC" w:rsidRDefault="001608BC" w:rsidP="001608BC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Организационное и методическое сопровождение областного этапа республиканского конкурса «Лучшие практики и методические инструментарии в патриотическом воспитании» осуществляется государственным учреждением образования «Гродненский областной центр туризма и краеведения» (далее – ГУО «</w:t>
      </w:r>
      <w:proofErr w:type="spellStart"/>
      <w:r w:rsidRPr="001608BC">
        <w:rPr>
          <w:rFonts w:ascii="Times New Roman" w:hAnsi="Times New Roman" w:cs="Times New Roman"/>
          <w:sz w:val="30"/>
          <w:szCs w:val="30"/>
        </w:rPr>
        <w:t>ГОЦТиК</w:t>
      </w:r>
      <w:proofErr w:type="spellEnd"/>
      <w:r w:rsidRPr="001608BC">
        <w:rPr>
          <w:rFonts w:ascii="Times New Roman" w:hAnsi="Times New Roman" w:cs="Times New Roman"/>
          <w:sz w:val="30"/>
          <w:szCs w:val="30"/>
        </w:rPr>
        <w:t>») и государственным учреждением образования «Гродненский областной институт развития образования» (далее – ГУО «ГРОИРО»).</w:t>
      </w:r>
    </w:p>
    <w:p w14:paraId="2BE80468" w14:textId="77777777" w:rsidR="001608BC" w:rsidRPr="001608BC" w:rsidRDefault="001608BC" w:rsidP="001608BC">
      <w:pPr>
        <w:pStyle w:val="a7"/>
        <w:numPr>
          <w:ilvl w:val="0"/>
          <w:numId w:val="29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Цель конкурса:</w:t>
      </w:r>
    </w:p>
    <w:p w14:paraId="7EFDDB13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выявление и распространение успешного опыта методического обеспечения патриотического воспитания, совершенствование методической компетентности педагогических работников.</w:t>
      </w:r>
    </w:p>
    <w:p w14:paraId="6BCA6B2D" w14:textId="77777777" w:rsidR="001608BC" w:rsidRPr="001608BC" w:rsidRDefault="001608BC" w:rsidP="001608BC">
      <w:pPr>
        <w:pStyle w:val="a7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 xml:space="preserve">Задачи: </w:t>
      </w:r>
    </w:p>
    <w:p w14:paraId="4F7E802D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выявить эффективные практики в патриотическом воспитании;</w:t>
      </w:r>
    </w:p>
    <w:p w14:paraId="43082EAA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стимулировать методическую активность, развивать творческую инициативу педагогических работников по созданию методического инструментария патриотического воспитания;</w:t>
      </w:r>
    </w:p>
    <w:p w14:paraId="2BF31450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формировать банк методических разработок</w:t>
      </w:r>
      <w:r w:rsidRPr="001608BC">
        <w:rPr>
          <w:rFonts w:ascii="Times New Roman" w:hAnsi="Times New Roman" w:cs="Times New Roman"/>
          <w:sz w:val="30"/>
          <w:szCs w:val="30"/>
          <w:lang w:val="be-BY"/>
        </w:rPr>
        <w:t>, применяемых в патриотическом воспитании</w:t>
      </w:r>
      <w:r w:rsidRPr="001608BC">
        <w:rPr>
          <w:rFonts w:ascii="Times New Roman" w:hAnsi="Times New Roman" w:cs="Times New Roman"/>
          <w:sz w:val="30"/>
          <w:szCs w:val="30"/>
        </w:rPr>
        <w:t>;</w:t>
      </w:r>
    </w:p>
    <w:p w14:paraId="275F11C3" w14:textId="77777777" w:rsidR="001608BC" w:rsidRPr="001608BC" w:rsidRDefault="001608BC" w:rsidP="00160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стимулировать педагогических работников к совершенствованию деятельности по патриотическому воспитанию, развивать их профессиональный потенциал;</w:t>
      </w:r>
    </w:p>
    <w:p w14:paraId="0539315F" w14:textId="77777777" w:rsidR="001608BC" w:rsidRPr="001608BC" w:rsidRDefault="001608BC" w:rsidP="00160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 xml:space="preserve">совершенствовать компетенции педагогических работников учреждений образования в области проектирования методического обеспечения патриотического воспитания; </w:t>
      </w:r>
    </w:p>
    <w:p w14:paraId="56140160" w14:textId="0307C7C6" w:rsidR="001608BC" w:rsidRPr="001608BC" w:rsidRDefault="001608BC" w:rsidP="00160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содействовать поддержке талантливых педагогических работников.</w:t>
      </w:r>
    </w:p>
    <w:p w14:paraId="5885936B" w14:textId="77777777" w:rsidR="001608BC" w:rsidRPr="001608BC" w:rsidRDefault="001608BC" w:rsidP="001608BC">
      <w:pPr>
        <w:pStyle w:val="a7"/>
        <w:numPr>
          <w:ilvl w:val="0"/>
          <w:numId w:val="30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608BC">
        <w:rPr>
          <w:rFonts w:ascii="Times New Roman" w:hAnsi="Times New Roman" w:cs="Times New Roman"/>
          <w:b/>
          <w:sz w:val="30"/>
          <w:szCs w:val="30"/>
        </w:rPr>
        <w:lastRenderedPageBreak/>
        <w:t>УЧАСТНИКИ КОНКУРСА</w:t>
      </w:r>
    </w:p>
    <w:p w14:paraId="17755E05" w14:textId="77777777" w:rsidR="001608BC" w:rsidRPr="001608BC" w:rsidRDefault="001608BC" w:rsidP="001608BC">
      <w:pPr>
        <w:pStyle w:val="a7"/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gramStart"/>
      <w:r w:rsidRPr="001608BC">
        <w:rPr>
          <w:rFonts w:ascii="Times New Roman" w:hAnsi="Times New Roman" w:cs="Times New Roman"/>
          <w:sz w:val="30"/>
          <w:szCs w:val="30"/>
        </w:rPr>
        <w:t>В конкурсе принимают участие педагоги дополнительного образования, руководители музеев, руководители по военно-патриотическому воспитанию, воспитатели групп продленного дня, педагоги-организаторы, классные руководители, учителя (</w:t>
      </w:r>
      <w:r w:rsidRPr="001608BC">
        <w:rPr>
          <w:rFonts w:ascii="Times New Roman" w:hAnsi="Times New Roman" w:cs="Times New Roman"/>
          <w:sz w:val="30"/>
          <w:szCs w:val="30"/>
          <w:lang w:val="be-BY"/>
        </w:rPr>
        <w:t>начальных классов, истории, русского языка и литературы, белорусского языка и литературы, географии, искусства).</w:t>
      </w:r>
      <w:proofErr w:type="gramEnd"/>
    </w:p>
    <w:p w14:paraId="0CA499BF" w14:textId="77777777" w:rsidR="001608BC" w:rsidRPr="001608BC" w:rsidRDefault="001608BC" w:rsidP="001608BC">
      <w:pPr>
        <w:pStyle w:val="a7"/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</w:p>
    <w:p w14:paraId="21AAE325" w14:textId="77777777" w:rsidR="001608BC" w:rsidRPr="001608BC" w:rsidRDefault="001608BC" w:rsidP="001608BC">
      <w:pPr>
        <w:pStyle w:val="a7"/>
        <w:numPr>
          <w:ilvl w:val="0"/>
          <w:numId w:val="30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608BC">
        <w:rPr>
          <w:rFonts w:ascii="Times New Roman" w:hAnsi="Times New Roman" w:cs="Times New Roman"/>
          <w:b/>
          <w:sz w:val="30"/>
          <w:szCs w:val="30"/>
        </w:rPr>
        <w:t>ПОРЯДОК ОРГАНИЗАЦИИ И ПРОВЕДЕНИЯ КОНКУРСА</w:t>
      </w:r>
    </w:p>
    <w:p w14:paraId="33D8C31B" w14:textId="77777777" w:rsidR="001608BC" w:rsidRPr="001608BC" w:rsidRDefault="001608BC" w:rsidP="001608BC">
      <w:pPr>
        <w:pStyle w:val="a3"/>
        <w:numPr>
          <w:ilvl w:val="1"/>
          <w:numId w:val="3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1608BC">
        <w:rPr>
          <w:rFonts w:eastAsiaTheme="minorHAnsi"/>
          <w:sz w:val="30"/>
          <w:szCs w:val="30"/>
          <w:lang w:eastAsia="en-US"/>
        </w:rPr>
        <w:t>Для подготовки и проведения конкурса создаются районные и областные организационные комитеты (далее – оргкомитет) (Приложение 2).</w:t>
      </w:r>
    </w:p>
    <w:p w14:paraId="1DC1B349" w14:textId="77777777" w:rsidR="001608BC" w:rsidRPr="001608BC" w:rsidRDefault="001608BC" w:rsidP="001608BC">
      <w:pPr>
        <w:pStyle w:val="a3"/>
        <w:numPr>
          <w:ilvl w:val="1"/>
          <w:numId w:val="30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1608BC">
        <w:rPr>
          <w:rFonts w:eastAsiaTheme="minorHAnsi"/>
          <w:sz w:val="30"/>
          <w:szCs w:val="30"/>
          <w:lang w:eastAsia="en-US"/>
        </w:rPr>
        <w:t>Областной оргкомитет:</w:t>
      </w:r>
    </w:p>
    <w:p w14:paraId="2B07AE25" w14:textId="77777777" w:rsidR="001608BC" w:rsidRPr="001608BC" w:rsidRDefault="001608BC" w:rsidP="001608BC">
      <w:pPr>
        <w:pStyle w:val="a3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608BC">
        <w:rPr>
          <w:rFonts w:eastAsiaTheme="minorHAnsi"/>
          <w:sz w:val="30"/>
          <w:szCs w:val="30"/>
          <w:lang w:eastAsia="en-US"/>
        </w:rPr>
        <w:t xml:space="preserve">информирует </w:t>
      </w:r>
      <w:r w:rsidRPr="001608BC">
        <w:rPr>
          <w:sz w:val="30"/>
          <w:szCs w:val="30"/>
        </w:rPr>
        <w:t>структурные подразделения районных исполнительных комитетов, осуществляющие государственно-властные полномочия в сфере образования</w:t>
      </w:r>
      <w:r w:rsidRPr="001608BC">
        <w:rPr>
          <w:rFonts w:eastAsiaTheme="minorHAnsi"/>
          <w:sz w:val="30"/>
          <w:szCs w:val="30"/>
          <w:lang w:eastAsia="en-US"/>
        </w:rPr>
        <w:t xml:space="preserve"> об условиях проведения конкурса и его итогах;</w:t>
      </w:r>
    </w:p>
    <w:p w14:paraId="60B084E0" w14:textId="77777777" w:rsidR="001608BC" w:rsidRPr="001608BC" w:rsidRDefault="001608BC" w:rsidP="001608BC">
      <w:pPr>
        <w:pStyle w:val="a3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608BC">
        <w:rPr>
          <w:rFonts w:eastAsiaTheme="minorHAnsi"/>
          <w:sz w:val="30"/>
          <w:szCs w:val="30"/>
          <w:lang w:eastAsia="en-US"/>
        </w:rPr>
        <w:t>формирует и утверждает состав жюри областного этапа республиканского конкурса;</w:t>
      </w:r>
    </w:p>
    <w:p w14:paraId="6EE6717E" w14:textId="77777777" w:rsidR="001608BC" w:rsidRPr="001608BC" w:rsidRDefault="001608BC" w:rsidP="001608BC">
      <w:pPr>
        <w:pStyle w:val="a3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608BC">
        <w:rPr>
          <w:rFonts w:eastAsiaTheme="minorHAnsi"/>
          <w:sz w:val="30"/>
          <w:szCs w:val="30"/>
          <w:lang w:eastAsia="en-US"/>
        </w:rPr>
        <w:t>принимает материалы на областной этап республиканского конкурса и организует их оценку;</w:t>
      </w:r>
    </w:p>
    <w:p w14:paraId="199CF319" w14:textId="77777777" w:rsidR="001608BC" w:rsidRPr="001608BC" w:rsidRDefault="001608BC" w:rsidP="001608BC">
      <w:pPr>
        <w:pStyle w:val="a3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608BC">
        <w:rPr>
          <w:rFonts w:eastAsiaTheme="minorHAnsi"/>
          <w:sz w:val="30"/>
          <w:szCs w:val="30"/>
          <w:lang w:eastAsia="en-US"/>
        </w:rPr>
        <w:t xml:space="preserve">определяет на основании протокола заседания жюри результаты конкурса, </w:t>
      </w:r>
      <w:proofErr w:type="gramStart"/>
      <w:r w:rsidRPr="001608BC">
        <w:rPr>
          <w:rFonts w:eastAsiaTheme="minorHAnsi"/>
          <w:sz w:val="30"/>
          <w:szCs w:val="30"/>
          <w:lang w:eastAsia="en-US"/>
        </w:rPr>
        <w:t>утверждает</w:t>
      </w:r>
      <w:proofErr w:type="gramEnd"/>
      <w:r w:rsidRPr="001608BC">
        <w:rPr>
          <w:rFonts w:eastAsiaTheme="minorHAnsi"/>
          <w:sz w:val="30"/>
          <w:szCs w:val="30"/>
          <w:lang w:eastAsia="en-US"/>
        </w:rPr>
        <w:t xml:space="preserve"> итоги и награждает победителей и призеров.</w:t>
      </w:r>
    </w:p>
    <w:p w14:paraId="3526D788" w14:textId="77777777" w:rsidR="001608BC" w:rsidRPr="001608BC" w:rsidRDefault="001608BC" w:rsidP="001608BC">
      <w:pPr>
        <w:pStyle w:val="a3"/>
        <w:numPr>
          <w:ilvl w:val="1"/>
          <w:numId w:val="30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1608BC">
        <w:rPr>
          <w:sz w:val="30"/>
          <w:szCs w:val="30"/>
        </w:rPr>
        <w:t>Конкурс проводится с января по июнь 2024 года в 3 этапа:</w:t>
      </w:r>
    </w:p>
    <w:p w14:paraId="2E2740E4" w14:textId="77777777" w:rsidR="001608BC" w:rsidRPr="001608BC" w:rsidRDefault="001608BC" w:rsidP="001608BC">
      <w:pPr>
        <w:pStyle w:val="a3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30"/>
          <w:szCs w:val="30"/>
          <w:lang w:val="be-BY"/>
        </w:rPr>
      </w:pPr>
      <w:r w:rsidRPr="001608BC">
        <w:rPr>
          <w:sz w:val="30"/>
          <w:szCs w:val="30"/>
          <w:lang w:val="be-BY"/>
        </w:rPr>
        <w:t>І этап – подготовительный: январь 2024 года – март 2024 года. Проводится в учреждениях общего среднего образования и дополнительного образования детей и молодежи. Включает подготовку конкурсных материалов в соответствии с условиями конкурса и предоставление их в районный оргкомитет.</w:t>
      </w:r>
    </w:p>
    <w:p w14:paraId="32F1456B" w14:textId="77777777" w:rsidR="001608BC" w:rsidRPr="001608BC" w:rsidRDefault="001608BC" w:rsidP="001608BC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608BC">
        <w:rPr>
          <w:sz w:val="30"/>
          <w:szCs w:val="30"/>
          <w:lang w:val="be-BY"/>
        </w:rPr>
        <w:t xml:space="preserve">ІІ этап – районный: апрель 2024 года. </w:t>
      </w:r>
      <w:r w:rsidRPr="001608BC">
        <w:rPr>
          <w:sz w:val="30"/>
          <w:szCs w:val="30"/>
        </w:rPr>
        <w:t>Районный оргкомитет организовывает экспертизу конкурсных материалов на соответствие условиям конкурса, определяет победителей и призеров районного этапа конкурса и предоставляет их конкурсные материалы в областной</w:t>
      </w:r>
      <w:r w:rsidRPr="001608BC">
        <w:rPr>
          <w:sz w:val="30"/>
          <w:szCs w:val="30"/>
          <w:lang w:val="be-BY"/>
        </w:rPr>
        <w:t xml:space="preserve"> </w:t>
      </w:r>
      <w:r w:rsidRPr="001608BC">
        <w:rPr>
          <w:sz w:val="30"/>
          <w:szCs w:val="30"/>
        </w:rPr>
        <w:t>оргкомитет.</w:t>
      </w:r>
    </w:p>
    <w:p w14:paraId="6D00E47F" w14:textId="77777777" w:rsidR="001608BC" w:rsidRPr="001608BC" w:rsidRDefault="001608BC" w:rsidP="001608BC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608BC">
        <w:rPr>
          <w:sz w:val="30"/>
          <w:szCs w:val="30"/>
          <w:lang w:val="be-BY"/>
        </w:rPr>
        <w:t xml:space="preserve">ІІІ этап – </w:t>
      </w:r>
      <w:r w:rsidRPr="001608BC">
        <w:rPr>
          <w:sz w:val="30"/>
          <w:szCs w:val="30"/>
        </w:rPr>
        <w:t>областной: май-июнь 2024 года.  Областной оргкомитет организовывает экспертизу конкурсных материалов, определяет победителей и призеров соответствующего этапа конкурса, предоставляет их конкурсные материалы в республиканский оргкомитет.</w:t>
      </w:r>
    </w:p>
    <w:p w14:paraId="564AD90B" w14:textId="77777777" w:rsidR="001608BC" w:rsidRPr="001608BC" w:rsidRDefault="001608BC" w:rsidP="001608BC">
      <w:pPr>
        <w:pStyle w:val="a3"/>
        <w:numPr>
          <w:ilvl w:val="1"/>
          <w:numId w:val="30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1608BC">
        <w:rPr>
          <w:rFonts w:eastAsiaTheme="minorHAnsi"/>
          <w:sz w:val="30"/>
          <w:szCs w:val="30"/>
          <w:lang w:eastAsia="en-US"/>
        </w:rPr>
        <w:t>Номинации конкурса.</w:t>
      </w:r>
    </w:p>
    <w:p w14:paraId="10754D0C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lastRenderedPageBreak/>
        <w:t xml:space="preserve">4.1. Номинация «Лучший проект по патриотическому воспитанию» </w:t>
      </w:r>
    </w:p>
    <w:p w14:paraId="7F1974DC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608BC">
        <w:rPr>
          <w:rFonts w:ascii="Times New Roman" w:hAnsi="Times New Roman" w:cs="Times New Roman"/>
          <w:sz w:val="30"/>
          <w:szCs w:val="30"/>
          <w:lang w:val="be-BY"/>
        </w:rPr>
        <w:t>В номинации участвуют педагоги дополнительного образования учреждений образования.</w:t>
      </w:r>
    </w:p>
    <w:p w14:paraId="0EA52246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  <w:lang w:val="be-BY"/>
        </w:rPr>
        <w:t>Для участия в номинации предоставляется проект, реализуемый (планируемый для реализации) в учреждении образования, и направленный на патриотическое воспитание учащихся посредством использования современных форм и методов работы в деятельности объединений по интересам</w:t>
      </w:r>
      <w:r w:rsidRPr="001608BC">
        <w:rPr>
          <w:rFonts w:ascii="Times New Roman" w:hAnsi="Times New Roman" w:cs="Times New Roman"/>
          <w:sz w:val="30"/>
          <w:szCs w:val="30"/>
        </w:rPr>
        <w:t>.</w:t>
      </w:r>
    </w:p>
    <w:p w14:paraId="70207EC4" w14:textId="77777777" w:rsidR="001608BC" w:rsidRPr="001608BC" w:rsidRDefault="001608BC" w:rsidP="001608BC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b w:val="0"/>
          <w:sz w:val="30"/>
          <w:szCs w:val="30"/>
        </w:rPr>
      </w:pPr>
      <w:r w:rsidRPr="001608BC">
        <w:rPr>
          <w:b w:val="0"/>
          <w:sz w:val="30"/>
          <w:szCs w:val="30"/>
        </w:rPr>
        <w:t>Структура проекта:</w:t>
      </w:r>
    </w:p>
    <w:p w14:paraId="29AC0CE8" w14:textId="77777777" w:rsidR="001608BC" w:rsidRPr="001608BC" w:rsidRDefault="001608BC" w:rsidP="001608BC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b w:val="0"/>
          <w:sz w:val="30"/>
          <w:szCs w:val="30"/>
        </w:rPr>
      </w:pPr>
      <w:r w:rsidRPr="001608BC">
        <w:rPr>
          <w:b w:val="0"/>
          <w:sz w:val="30"/>
          <w:szCs w:val="30"/>
        </w:rPr>
        <w:t>титульный лист (согласно п. 6);</w:t>
      </w:r>
    </w:p>
    <w:p w14:paraId="4877E2BE" w14:textId="77777777" w:rsidR="001608BC" w:rsidRPr="001608BC" w:rsidRDefault="001608BC" w:rsidP="001608BC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b w:val="0"/>
          <w:sz w:val="30"/>
          <w:szCs w:val="30"/>
        </w:rPr>
      </w:pPr>
      <w:r w:rsidRPr="001608BC">
        <w:rPr>
          <w:b w:val="0"/>
          <w:sz w:val="30"/>
          <w:szCs w:val="30"/>
        </w:rPr>
        <w:t>паспорт проекта (согласно приложению 3);</w:t>
      </w:r>
    </w:p>
    <w:p w14:paraId="3A427149" w14:textId="77777777" w:rsidR="001608BC" w:rsidRPr="001608BC" w:rsidRDefault="001608BC" w:rsidP="001608BC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b w:val="0"/>
          <w:sz w:val="30"/>
          <w:szCs w:val="30"/>
        </w:rPr>
      </w:pPr>
      <w:r w:rsidRPr="001608BC">
        <w:rPr>
          <w:b w:val="0"/>
          <w:sz w:val="30"/>
          <w:szCs w:val="30"/>
        </w:rPr>
        <w:t>список литературы;</w:t>
      </w:r>
    </w:p>
    <w:p w14:paraId="2200C454" w14:textId="77777777" w:rsidR="001608BC" w:rsidRPr="001608BC" w:rsidRDefault="001608BC" w:rsidP="001608BC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b w:val="0"/>
          <w:sz w:val="30"/>
          <w:szCs w:val="30"/>
        </w:rPr>
      </w:pPr>
      <w:r w:rsidRPr="001608BC">
        <w:rPr>
          <w:b w:val="0"/>
          <w:sz w:val="30"/>
          <w:szCs w:val="30"/>
        </w:rPr>
        <w:t>приложения (могут содержать: методические разработки; дидактически</w:t>
      </w:r>
      <w:r w:rsidRPr="001608BC">
        <w:rPr>
          <w:b w:val="0"/>
          <w:sz w:val="30"/>
          <w:szCs w:val="30"/>
          <w:lang w:val="be-BY"/>
        </w:rPr>
        <w:t>е</w:t>
      </w:r>
      <w:r w:rsidRPr="001608BC">
        <w:rPr>
          <w:b w:val="0"/>
          <w:sz w:val="30"/>
          <w:szCs w:val="30"/>
        </w:rPr>
        <w:t xml:space="preserve"> и другие используемые в проекте материал</w:t>
      </w:r>
      <w:r w:rsidRPr="001608BC">
        <w:rPr>
          <w:b w:val="0"/>
          <w:sz w:val="30"/>
          <w:szCs w:val="30"/>
          <w:lang w:val="be-BY"/>
        </w:rPr>
        <w:t>ы</w:t>
      </w:r>
      <w:r w:rsidRPr="001608BC">
        <w:rPr>
          <w:b w:val="0"/>
          <w:sz w:val="30"/>
          <w:szCs w:val="30"/>
        </w:rPr>
        <w:t xml:space="preserve">; перечень создаваемых </w:t>
      </w:r>
      <w:proofErr w:type="spellStart"/>
      <w:r w:rsidRPr="001608BC">
        <w:rPr>
          <w:b w:val="0"/>
          <w:sz w:val="30"/>
          <w:szCs w:val="30"/>
        </w:rPr>
        <w:t>интернет-ресурсов</w:t>
      </w:r>
      <w:proofErr w:type="spellEnd"/>
      <w:r w:rsidRPr="001608BC">
        <w:rPr>
          <w:b w:val="0"/>
          <w:sz w:val="30"/>
          <w:szCs w:val="30"/>
        </w:rPr>
        <w:t>; тематику/ примерную программу/ аудиторию, проводимых в рамках реализации проекта методических мероприятий, т.д.).</w:t>
      </w:r>
    </w:p>
    <w:p w14:paraId="127896F2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Критерии оценки проектов в номинации:</w:t>
      </w:r>
    </w:p>
    <w:p w14:paraId="37437FE1" w14:textId="77777777" w:rsidR="001608BC" w:rsidRPr="001608BC" w:rsidRDefault="001608BC" w:rsidP="001608BC">
      <w:pPr>
        <w:pStyle w:val="a7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актуальность;</w:t>
      </w:r>
    </w:p>
    <w:p w14:paraId="338DBCE5" w14:textId="77777777" w:rsidR="001608BC" w:rsidRPr="001608BC" w:rsidRDefault="001608BC" w:rsidP="001608BC">
      <w:pPr>
        <w:pStyle w:val="a7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оригинальность, новизна;</w:t>
      </w:r>
    </w:p>
    <w:p w14:paraId="5F947515" w14:textId="77777777" w:rsidR="001608BC" w:rsidRPr="001608BC" w:rsidRDefault="001608BC" w:rsidP="001608BC">
      <w:pPr>
        <w:pStyle w:val="a7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качество содержания;</w:t>
      </w:r>
    </w:p>
    <w:p w14:paraId="5D5C82F0" w14:textId="77777777" w:rsidR="001608BC" w:rsidRPr="001608BC" w:rsidRDefault="001608BC" w:rsidP="001608BC">
      <w:pPr>
        <w:pStyle w:val="a7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качество оформления.</w:t>
      </w:r>
    </w:p>
    <w:p w14:paraId="41182900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4.2. Номинация «Лучшая разработка музейного занятия»</w:t>
      </w:r>
    </w:p>
    <w:p w14:paraId="56E9A97C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  <w:lang w:val="be-BY"/>
        </w:rPr>
        <w:t>В номинации участвуют руководители музеев учреждений образования.</w:t>
      </w:r>
    </w:p>
    <w:p w14:paraId="5D17D4A2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608BC">
        <w:rPr>
          <w:rFonts w:ascii="Times New Roman" w:hAnsi="Times New Roman" w:cs="Times New Roman"/>
          <w:sz w:val="30"/>
          <w:szCs w:val="30"/>
          <w:lang w:val="be-BY"/>
        </w:rPr>
        <w:t xml:space="preserve">Для участия в номинации предоставляется разработка музейного занятия с использованием элементов нетрадиционных форм работы в музее на основе музейных фондов (мастер-классы, виртуальные туры, экскурсии-реконструкции, авторские экскурсии с элементами персональных историй, театрализованные представления, творческие наглядные проекты (лэпбуки) и др.). </w:t>
      </w:r>
    </w:p>
    <w:p w14:paraId="76453BD7" w14:textId="77777777" w:rsidR="001608BC" w:rsidRPr="001608BC" w:rsidRDefault="001608BC" w:rsidP="001608BC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b w:val="0"/>
          <w:sz w:val="30"/>
          <w:szCs w:val="30"/>
        </w:rPr>
      </w:pPr>
      <w:r w:rsidRPr="001608BC">
        <w:rPr>
          <w:b w:val="0"/>
          <w:sz w:val="30"/>
          <w:szCs w:val="30"/>
        </w:rPr>
        <w:t>Структура проекта:</w:t>
      </w:r>
    </w:p>
    <w:p w14:paraId="5915A402" w14:textId="77777777" w:rsidR="001608BC" w:rsidRPr="001608BC" w:rsidRDefault="001608BC" w:rsidP="001608BC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b w:val="0"/>
          <w:sz w:val="30"/>
          <w:szCs w:val="30"/>
        </w:rPr>
      </w:pPr>
      <w:r w:rsidRPr="001608BC">
        <w:rPr>
          <w:b w:val="0"/>
          <w:sz w:val="30"/>
          <w:szCs w:val="30"/>
        </w:rPr>
        <w:t>титульный лист (согласно п. 6);</w:t>
      </w:r>
    </w:p>
    <w:p w14:paraId="2E41D923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608BC">
        <w:rPr>
          <w:rFonts w:ascii="Times New Roman" w:hAnsi="Times New Roman" w:cs="Times New Roman"/>
          <w:sz w:val="30"/>
          <w:szCs w:val="30"/>
          <w:lang w:val="be-BY"/>
        </w:rPr>
        <w:t>пояснительная записка (актуальность, новизна, цель, задачи, тип занятия, форма занятия, оборудование, методическое обеспечение, целевая аудитория);</w:t>
      </w:r>
    </w:p>
    <w:p w14:paraId="2F33E996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608BC">
        <w:rPr>
          <w:rFonts w:ascii="Times New Roman" w:hAnsi="Times New Roman" w:cs="Times New Roman"/>
          <w:sz w:val="30"/>
          <w:szCs w:val="30"/>
          <w:lang w:val="be-BY"/>
        </w:rPr>
        <w:t>основная часть (раскрытие содержания темы занятия с учетом возрастной категории участников; подробное описание этапов реализации (план занятия);</w:t>
      </w:r>
    </w:p>
    <w:p w14:paraId="7594D91C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608BC">
        <w:rPr>
          <w:rFonts w:ascii="Times New Roman" w:hAnsi="Times New Roman" w:cs="Times New Roman"/>
          <w:sz w:val="30"/>
          <w:szCs w:val="30"/>
          <w:lang w:val="be-BY"/>
        </w:rPr>
        <w:lastRenderedPageBreak/>
        <w:t>заключение (рефлексия, дополнительные рекомендации по реализации и проведении музейного занятия);</w:t>
      </w:r>
    </w:p>
    <w:p w14:paraId="6A59FB29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608BC">
        <w:rPr>
          <w:rFonts w:ascii="Times New Roman" w:hAnsi="Times New Roman" w:cs="Times New Roman"/>
          <w:sz w:val="30"/>
          <w:szCs w:val="30"/>
          <w:lang w:val="be-BY"/>
        </w:rPr>
        <w:t>приложения (при наличии);</w:t>
      </w:r>
    </w:p>
    <w:p w14:paraId="190534A1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608BC">
        <w:rPr>
          <w:rFonts w:ascii="Times New Roman" w:hAnsi="Times New Roman" w:cs="Times New Roman"/>
          <w:sz w:val="30"/>
          <w:szCs w:val="30"/>
          <w:lang w:val="be-BY"/>
        </w:rPr>
        <w:t>список литературы.</w:t>
      </w:r>
    </w:p>
    <w:p w14:paraId="77C0CB11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Критерии оценки разработок в номинации:</w:t>
      </w:r>
    </w:p>
    <w:p w14:paraId="3A3B4F6D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актуальность и практическая значимость;</w:t>
      </w:r>
    </w:p>
    <w:p w14:paraId="1062D301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оригинальность (новизна идеи разработки), авторский подход;</w:t>
      </w:r>
    </w:p>
    <w:p w14:paraId="3A458F00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познавательный аспект;</w:t>
      </w:r>
    </w:p>
    <w:p w14:paraId="198BD156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возможность внедрения разработки музейного занятия в образовательный процесс.</w:t>
      </w:r>
    </w:p>
    <w:p w14:paraId="23EA9E05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4.3. Номинация «Лучшая разработка военно-исторической тематики».</w:t>
      </w:r>
    </w:p>
    <w:p w14:paraId="7ABCEE1E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608BC">
        <w:rPr>
          <w:rFonts w:ascii="Times New Roman" w:hAnsi="Times New Roman" w:cs="Times New Roman"/>
          <w:sz w:val="30"/>
          <w:szCs w:val="30"/>
          <w:lang w:val="be-BY"/>
        </w:rPr>
        <w:t>В номинации участвуют руководители по военно-патриотическому воспитанию, классные руководители, воспитатели групп продленного дня, педагоги-организаторы.</w:t>
      </w:r>
    </w:p>
    <w:p w14:paraId="3D07FFF7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608BC">
        <w:rPr>
          <w:rFonts w:ascii="Times New Roman" w:hAnsi="Times New Roman" w:cs="Times New Roman"/>
          <w:sz w:val="30"/>
          <w:szCs w:val="30"/>
          <w:lang w:val="be-BY"/>
        </w:rPr>
        <w:t>Для участия в номинации предоставляются информационные тематические папки (лэпбуки военно-исторической тематики). Лэпбуки могут быть изготовлены в разном формате: в виде стандартной книжки с двумя разворотами; папки с 3-5 разворотами; книжки-гармошки; фигурной папки, другом формате.</w:t>
      </w:r>
    </w:p>
    <w:p w14:paraId="76F3855D" w14:textId="77777777" w:rsidR="001608BC" w:rsidRPr="001608BC" w:rsidRDefault="001608BC" w:rsidP="001608BC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b w:val="0"/>
          <w:sz w:val="30"/>
          <w:szCs w:val="30"/>
        </w:rPr>
      </w:pPr>
      <w:r w:rsidRPr="001608BC">
        <w:rPr>
          <w:b w:val="0"/>
          <w:sz w:val="30"/>
          <w:szCs w:val="30"/>
        </w:rPr>
        <w:t>Структура разработки:</w:t>
      </w:r>
    </w:p>
    <w:p w14:paraId="77502A6E" w14:textId="77777777" w:rsidR="001608BC" w:rsidRPr="001608BC" w:rsidRDefault="001608BC" w:rsidP="001608BC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b w:val="0"/>
          <w:sz w:val="30"/>
          <w:szCs w:val="30"/>
        </w:rPr>
      </w:pPr>
      <w:r w:rsidRPr="001608BC">
        <w:rPr>
          <w:b w:val="0"/>
          <w:sz w:val="30"/>
          <w:szCs w:val="30"/>
        </w:rPr>
        <w:t>титульный лист к пояснительной записке (согласно п. 6);</w:t>
      </w:r>
    </w:p>
    <w:p w14:paraId="5978C2A8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608BC">
        <w:rPr>
          <w:rFonts w:ascii="Times New Roman" w:hAnsi="Times New Roman" w:cs="Times New Roman"/>
          <w:sz w:val="30"/>
          <w:szCs w:val="30"/>
          <w:lang w:val="be-BY"/>
        </w:rPr>
        <w:t>паспорт разработки с соответствующей пояснительной запиской (название, возраст учащихся, актуальность, новизна, цель, задачи, вид лэпбука, технология изготовления, методические указания по использованию, список использованной литературы и интернет-ресурсов и др.) (приложение 4);</w:t>
      </w:r>
    </w:p>
    <w:p w14:paraId="08D09B40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608BC">
        <w:rPr>
          <w:rFonts w:ascii="Times New Roman" w:hAnsi="Times New Roman" w:cs="Times New Roman"/>
          <w:sz w:val="30"/>
          <w:szCs w:val="30"/>
          <w:lang w:val="be-BY"/>
        </w:rPr>
        <w:t>фотографии каждой страницы лэпбука в цветном исполнении (в формате JPEG (JPG) или PNG, размер – А 4);</w:t>
      </w:r>
    </w:p>
    <w:p w14:paraId="45E08F29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608BC">
        <w:rPr>
          <w:rFonts w:ascii="Times New Roman" w:hAnsi="Times New Roman" w:cs="Times New Roman"/>
          <w:sz w:val="30"/>
          <w:szCs w:val="30"/>
          <w:lang w:val="be-BY"/>
        </w:rPr>
        <w:t>приложения с детализацией интерактивных элементов (схемы, изображения, тексты и др.);</w:t>
      </w:r>
    </w:p>
    <w:p w14:paraId="52E0F87A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608BC">
        <w:rPr>
          <w:rFonts w:ascii="Times New Roman" w:hAnsi="Times New Roman" w:cs="Times New Roman"/>
          <w:sz w:val="30"/>
          <w:szCs w:val="30"/>
          <w:lang w:val="be-BY"/>
        </w:rPr>
        <w:t>3-4 фотографии (в электронном виде) лэпбука в реальных условиях (в классном кабинете, музее и др.).</w:t>
      </w:r>
    </w:p>
    <w:p w14:paraId="1BA93F55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Критерии оценки разработок в номинации:</w:t>
      </w:r>
    </w:p>
    <w:p w14:paraId="46EF5FA5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эстетичность, качество изготовления;</w:t>
      </w:r>
    </w:p>
    <w:p w14:paraId="68350685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актуальность и практическая значимость;</w:t>
      </w:r>
    </w:p>
    <w:p w14:paraId="55480464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соответствие возрастным особенностям;</w:t>
      </w:r>
    </w:p>
    <w:p w14:paraId="46DD55A2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соответствие содержания разработки историческим фактам;</w:t>
      </w:r>
    </w:p>
    <w:p w14:paraId="342AF182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608BC">
        <w:rPr>
          <w:rFonts w:ascii="Times New Roman" w:hAnsi="Times New Roman" w:cs="Times New Roman"/>
          <w:sz w:val="30"/>
          <w:szCs w:val="30"/>
        </w:rPr>
        <w:t xml:space="preserve">оригинальность, авторский подход (новизна идеи разработки; использование интерактивных элементов </w:t>
      </w:r>
      <w:proofErr w:type="spellStart"/>
      <w:r w:rsidRPr="001608BC">
        <w:rPr>
          <w:rFonts w:ascii="Times New Roman" w:hAnsi="Times New Roman" w:cs="Times New Roman"/>
          <w:sz w:val="30"/>
          <w:szCs w:val="30"/>
        </w:rPr>
        <w:t>лэпбука</w:t>
      </w:r>
      <w:proofErr w:type="spellEnd"/>
      <w:r w:rsidRPr="001608BC">
        <w:rPr>
          <w:rFonts w:ascii="Times New Roman" w:hAnsi="Times New Roman" w:cs="Times New Roman"/>
          <w:sz w:val="30"/>
          <w:szCs w:val="30"/>
        </w:rPr>
        <w:t xml:space="preserve">: кармашков, обычных </w:t>
      </w:r>
      <w:r w:rsidRPr="001608BC">
        <w:rPr>
          <w:rFonts w:ascii="Times New Roman" w:hAnsi="Times New Roman" w:cs="Times New Roman"/>
          <w:sz w:val="30"/>
          <w:szCs w:val="30"/>
        </w:rPr>
        <w:lastRenderedPageBreak/>
        <w:t xml:space="preserve">и фигурных конвертов, окошек, дверец, вращающихся деталей, стрелок, </w:t>
      </w:r>
      <w:proofErr w:type="spellStart"/>
      <w:r w:rsidRPr="001608BC">
        <w:rPr>
          <w:rFonts w:ascii="Times New Roman" w:hAnsi="Times New Roman" w:cs="Times New Roman"/>
          <w:sz w:val="30"/>
          <w:szCs w:val="30"/>
        </w:rPr>
        <w:t>пазлов</w:t>
      </w:r>
      <w:proofErr w:type="spellEnd"/>
      <w:r w:rsidRPr="001608BC">
        <w:rPr>
          <w:rFonts w:ascii="Times New Roman" w:hAnsi="Times New Roman" w:cs="Times New Roman"/>
          <w:sz w:val="30"/>
          <w:szCs w:val="30"/>
        </w:rPr>
        <w:t xml:space="preserve"> и др.);</w:t>
      </w:r>
      <w:proofErr w:type="gramEnd"/>
    </w:p>
    <w:p w14:paraId="6E7FD0E8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универсальный характер разработки, возможность ее использования другими педагогами;</w:t>
      </w:r>
    </w:p>
    <w:p w14:paraId="387E3577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познавательная ценность;</w:t>
      </w:r>
    </w:p>
    <w:p w14:paraId="5CD5E055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воспитывающий характер.</w:t>
      </w:r>
    </w:p>
    <w:p w14:paraId="140C0F5F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4.4. Номинация «Урок в музее».</w:t>
      </w:r>
    </w:p>
    <w:p w14:paraId="2DB677F8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608BC">
        <w:rPr>
          <w:rFonts w:ascii="Times New Roman" w:hAnsi="Times New Roman" w:cs="Times New Roman"/>
          <w:sz w:val="30"/>
          <w:szCs w:val="30"/>
          <w:lang w:val="be-BY"/>
        </w:rPr>
        <w:t>В номинации участвуют учителя начальных классов, истории, русского языка и литературы, белорусского языка и литературы, географии, искусства.</w:t>
      </w:r>
    </w:p>
    <w:p w14:paraId="4C25315F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608BC">
        <w:rPr>
          <w:rFonts w:ascii="Times New Roman" w:hAnsi="Times New Roman" w:cs="Times New Roman"/>
          <w:sz w:val="30"/>
          <w:szCs w:val="30"/>
          <w:lang w:val="be-BY"/>
        </w:rPr>
        <w:t>Для участия в номинации предоставляется план-конспект урока с использованием потенциала музея учреждения образования (музейных экспозиций).</w:t>
      </w:r>
    </w:p>
    <w:p w14:paraId="49E3DFE7" w14:textId="77777777" w:rsidR="001608BC" w:rsidRPr="001608BC" w:rsidRDefault="001608BC" w:rsidP="001608BC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b w:val="0"/>
          <w:sz w:val="30"/>
          <w:szCs w:val="30"/>
        </w:rPr>
      </w:pPr>
      <w:r w:rsidRPr="001608BC">
        <w:rPr>
          <w:b w:val="0"/>
          <w:sz w:val="30"/>
          <w:szCs w:val="30"/>
        </w:rPr>
        <w:t>Структура представляемых материалов:</w:t>
      </w:r>
    </w:p>
    <w:p w14:paraId="46118B51" w14:textId="77777777" w:rsidR="001608BC" w:rsidRPr="001608BC" w:rsidRDefault="001608BC" w:rsidP="001608BC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b w:val="0"/>
          <w:sz w:val="30"/>
          <w:szCs w:val="30"/>
        </w:rPr>
      </w:pPr>
      <w:r w:rsidRPr="001608BC">
        <w:rPr>
          <w:b w:val="0"/>
          <w:sz w:val="30"/>
          <w:szCs w:val="30"/>
        </w:rPr>
        <w:t>титульный лист (согласно п. 6);</w:t>
      </w:r>
    </w:p>
    <w:p w14:paraId="2A1A7992" w14:textId="77777777" w:rsidR="001608BC" w:rsidRPr="001608BC" w:rsidRDefault="001608BC" w:rsidP="001608BC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b w:val="0"/>
          <w:sz w:val="30"/>
          <w:szCs w:val="30"/>
        </w:rPr>
      </w:pPr>
      <w:r w:rsidRPr="001608BC">
        <w:rPr>
          <w:b w:val="0"/>
          <w:sz w:val="30"/>
          <w:szCs w:val="30"/>
        </w:rPr>
        <w:t>паспорт разработки (приложение 5);</w:t>
      </w:r>
    </w:p>
    <w:p w14:paraId="54B69308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608BC">
        <w:rPr>
          <w:rFonts w:ascii="Times New Roman" w:hAnsi="Times New Roman" w:cs="Times New Roman"/>
          <w:sz w:val="30"/>
          <w:szCs w:val="30"/>
          <w:lang w:val="be-BY"/>
        </w:rPr>
        <w:t>методический комментарий (актуальность, новизна, целевая аудитория, обоснование выбранных форм и методов);</w:t>
      </w:r>
    </w:p>
    <w:p w14:paraId="7B336E33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608BC">
        <w:rPr>
          <w:rFonts w:ascii="Times New Roman" w:hAnsi="Times New Roman" w:cs="Times New Roman"/>
          <w:sz w:val="30"/>
          <w:szCs w:val="30"/>
          <w:lang w:val="be-BY"/>
        </w:rPr>
        <w:t>основная часть (план-конспект урока (цель, задачи, тип урока, форма урока, оборудование, методическое обеспечение, ход урока);</w:t>
      </w:r>
    </w:p>
    <w:p w14:paraId="7F1781A0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608BC">
        <w:rPr>
          <w:rFonts w:ascii="Times New Roman" w:hAnsi="Times New Roman" w:cs="Times New Roman"/>
          <w:sz w:val="30"/>
          <w:szCs w:val="30"/>
          <w:lang w:val="be-BY"/>
        </w:rPr>
        <w:t>приложения (при наличии);</w:t>
      </w:r>
    </w:p>
    <w:p w14:paraId="43D4D4EE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608BC">
        <w:rPr>
          <w:rFonts w:ascii="Times New Roman" w:hAnsi="Times New Roman" w:cs="Times New Roman"/>
          <w:sz w:val="30"/>
          <w:szCs w:val="30"/>
          <w:lang w:val="be-BY"/>
        </w:rPr>
        <w:t>список использованной литературы.</w:t>
      </w:r>
    </w:p>
    <w:p w14:paraId="56F98766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Критерии оценки урока в номинации:</w:t>
      </w:r>
    </w:p>
    <w:p w14:paraId="3DCC4532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актуальность и практическая значимость;</w:t>
      </w:r>
    </w:p>
    <w:p w14:paraId="608773A4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оригинальность (новизна идеи разработки), авторский подход;</w:t>
      </w:r>
    </w:p>
    <w:p w14:paraId="476C4AAC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 xml:space="preserve">целесообразность использования методов и приемов; </w:t>
      </w:r>
    </w:p>
    <w:p w14:paraId="20797823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 xml:space="preserve">использование потенциала </w:t>
      </w:r>
      <w:r w:rsidRPr="001608BC">
        <w:rPr>
          <w:rFonts w:ascii="Times New Roman" w:hAnsi="Times New Roman" w:cs="Times New Roman"/>
          <w:sz w:val="30"/>
          <w:szCs w:val="30"/>
          <w:lang w:val="be-BY"/>
        </w:rPr>
        <w:t xml:space="preserve">музеев (музейных экспозиций) </w:t>
      </w:r>
      <w:r w:rsidRPr="001608BC">
        <w:rPr>
          <w:rFonts w:ascii="Times New Roman" w:hAnsi="Times New Roman" w:cs="Times New Roman"/>
          <w:sz w:val="30"/>
          <w:szCs w:val="30"/>
        </w:rPr>
        <w:t>в реализации патриотического воспитания учащихся.</w:t>
      </w:r>
    </w:p>
    <w:p w14:paraId="6F028D69" w14:textId="77777777" w:rsidR="001608BC" w:rsidRPr="001608BC" w:rsidRDefault="001608BC" w:rsidP="001608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На областной этап конкурса принимаются работы, которые не представлялись на предыдущих конкурсах или содержание которых доработано в соответствии с условиями и современными требованиями.</w:t>
      </w:r>
    </w:p>
    <w:p w14:paraId="4FF7E5E9" w14:textId="77777777" w:rsidR="001608BC" w:rsidRPr="001608BC" w:rsidRDefault="001608BC" w:rsidP="001608BC">
      <w:pPr>
        <w:pStyle w:val="a7"/>
        <w:numPr>
          <w:ilvl w:val="1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Для участия в областном этапе республиканского конкурса не позднее 17 мая 2024 года:</w:t>
      </w:r>
    </w:p>
    <w:p w14:paraId="743C03B8" w14:textId="77777777" w:rsidR="001608BC" w:rsidRPr="001608BC" w:rsidRDefault="001608BC" w:rsidP="001608BC">
      <w:pPr>
        <w:pStyle w:val="a7"/>
        <w:numPr>
          <w:ilvl w:val="1"/>
          <w:numId w:val="3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По номинациям «Лучший проект по патриотическому воспитанию» и «Лучшая разработка музейного занятия» необходимо предоставить сводную заявку (приложение 6) и протокол решения районного оргкомитета с заключением-рекомендацией об участии материалов в областном этапе республиканского конкурса (на бумажном носителе или по электронной почте, а также конкурсные материалы на бумажном носителе в ГУО «</w:t>
      </w:r>
      <w:proofErr w:type="spellStart"/>
      <w:r w:rsidRPr="001608BC">
        <w:rPr>
          <w:rFonts w:ascii="Times New Roman" w:hAnsi="Times New Roman" w:cs="Times New Roman"/>
          <w:sz w:val="30"/>
          <w:szCs w:val="30"/>
        </w:rPr>
        <w:t>ГОЦТиК</w:t>
      </w:r>
      <w:proofErr w:type="spellEnd"/>
      <w:r w:rsidRPr="001608BC">
        <w:rPr>
          <w:rFonts w:ascii="Times New Roman" w:hAnsi="Times New Roman" w:cs="Times New Roman"/>
          <w:sz w:val="30"/>
          <w:szCs w:val="30"/>
        </w:rPr>
        <w:t xml:space="preserve">» по адресу: 230023, </w:t>
      </w:r>
      <w:proofErr w:type="spellStart"/>
      <w:r w:rsidRPr="001608BC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1608BC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Pr="001608BC">
        <w:rPr>
          <w:rFonts w:ascii="Times New Roman" w:hAnsi="Times New Roman" w:cs="Times New Roman"/>
          <w:sz w:val="30"/>
          <w:szCs w:val="30"/>
        </w:rPr>
        <w:t>родно</w:t>
      </w:r>
      <w:proofErr w:type="spellEnd"/>
      <w:r w:rsidRPr="001608BC">
        <w:rPr>
          <w:rFonts w:ascii="Times New Roman" w:hAnsi="Times New Roman" w:cs="Times New Roman"/>
          <w:sz w:val="30"/>
          <w:szCs w:val="30"/>
        </w:rPr>
        <w:t>, пер.</w:t>
      </w:r>
      <w:r w:rsidRPr="001608B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608BC">
        <w:rPr>
          <w:rFonts w:ascii="Times New Roman" w:hAnsi="Times New Roman" w:cs="Times New Roman"/>
          <w:sz w:val="30"/>
          <w:szCs w:val="30"/>
        </w:rPr>
        <w:t xml:space="preserve">Телеграфный 2, (отдел краеведения и экскурсионной </w:t>
      </w:r>
      <w:r w:rsidRPr="001608BC">
        <w:rPr>
          <w:rFonts w:ascii="Times New Roman" w:hAnsi="Times New Roman" w:cs="Times New Roman"/>
          <w:sz w:val="30"/>
          <w:szCs w:val="30"/>
        </w:rPr>
        <w:lastRenderedPageBreak/>
        <w:t xml:space="preserve">деятельности), электронный вариант на </w:t>
      </w:r>
      <w:r w:rsidRPr="001608BC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1608BC">
        <w:rPr>
          <w:rFonts w:ascii="Times New Roman" w:hAnsi="Times New Roman" w:cs="Times New Roman"/>
          <w:sz w:val="30"/>
          <w:szCs w:val="30"/>
        </w:rPr>
        <w:t>-</w:t>
      </w:r>
      <w:r w:rsidRPr="001608BC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1608BC">
        <w:rPr>
          <w:rFonts w:ascii="Times New Roman" w:hAnsi="Times New Roman" w:cs="Times New Roman"/>
          <w:sz w:val="30"/>
          <w:szCs w:val="30"/>
        </w:rPr>
        <w:t>:</w:t>
      </w:r>
      <w:r w:rsidRPr="001608B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608BC">
        <w:rPr>
          <w:rFonts w:ascii="Times New Roman" w:hAnsi="Times New Roman" w:cs="Times New Roman"/>
          <w:sz w:val="30"/>
          <w:szCs w:val="30"/>
        </w:rPr>
        <w:t>ggoctik@govgrodno.by с пометкой «Лучшие практики».</w:t>
      </w:r>
    </w:p>
    <w:p w14:paraId="3D678F26" w14:textId="77777777" w:rsidR="001608BC" w:rsidRPr="001608BC" w:rsidRDefault="001608BC" w:rsidP="001608BC">
      <w:pPr>
        <w:pStyle w:val="a7"/>
        <w:numPr>
          <w:ilvl w:val="1"/>
          <w:numId w:val="3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608BC">
        <w:rPr>
          <w:rFonts w:ascii="Times New Roman" w:hAnsi="Times New Roman" w:cs="Times New Roman"/>
          <w:sz w:val="30"/>
          <w:szCs w:val="30"/>
        </w:rPr>
        <w:t xml:space="preserve">По номинациям «Лучшая разработка военно-исторической тематики» и «Урок в музее» необходимо предоставить сводную заявку (приложение 6) и протокол решения районного оргкомитета с заключением-рекомендацией об участии материалов в областном этапе республиканского конкурса (на бумажном носителе или по электронной почте, а также конкурсные материалы на бумажном носителе в ГУО «ГРОИРО» по адресу: 230011 г. Гродно, ул. Гагарина, 6, электронный вариант на </w:t>
      </w:r>
      <w:r w:rsidRPr="001608BC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1608BC">
        <w:rPr>
          <w:rFonts w:ascii="Times New Roman" w:hAnsi="Times New Roman" w:cs="Times New Roman"/>
          <w:sz w:val="30"/>
          <w:szCs w:val="30"/>
        </w:rPr>
        <w:t>-</w:t>
      </w:r>
      <w:r w:rsidRPr="001608BC">
        <w:rPr>
          <w:rFonts w:ascii="Times New Roman" w:hAnsi="Times New Roman" w:cs="Times New Roman"/>
          <w:sz w:val="30"/>
          <w:szCs w:val="30"/>
          <w:lang w:val="en-US"/>
        </w:rPr>
        <w:t>mail</w:t>
      </w:r>
      <w:proofErr w:type="gramEnd"/>
      <w:r w:rsidRPr="001608BC">
        <w:rPr>
          <w:rFonts w:ascii="Times New Roman" w:hAnsi="Times New Roman" w:cs="Times New Roman"/>
          <w:sz w:val="30"/>
          <w:szCs w:val="30"/>
        </w:rPr>
        <w:t>:</w:t>
      </w:r>
      <w:r w:rsidRPr="001608B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608BC">
        <w:rPr>
          <w:rFonts w:ascii="Times New Roman" w:hAnsi="Times New Roman" w:cs="Times New Roman"/>
          <w:sz w:val="30"/>
          <w:szCs w:val="30"/>
        </w:rPr>
        <w:t>mail@groiro.by с пометкой «Лучшие практики».</w:t>
      </w:r>
    </w:p>
    <w:p w14:paraId="48EB6E75" w14:textId="77777777" w:rsidR="001608BC" w:rsidRPr="001608BC" w:rsidRDefault="001608BC" w:rsidP="001608BC">
      <w:pPr>
        <w:pStyle w:val="a3"/>
        <w:numPr>
          <w:ilvl w:val="1"/>
          <w:numId w:val="30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1608BC">
        <w:rPr>
          <w:sz w:val="30"/>
          <w:szCs w:val="30"/>
        </w:rPr>
        <w:t>Оформление конкурсных работ</w:t>
      </w:r>
    </w:p>
    <w:p w14:paraId="0AF96D8D" w14:textId="77777777" w:rsidR="001608BC" w:rsidRPr="001608BC" w:rsidRDefault="001608BC" w:rsidP="001608BC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b w:val="0"/>
          <w:sz w:val="30"/>
          <w:szCs w:val="30"/>
        </w:rPr>
      </w:pPr>
      <w:r w:rsidRPr="001608BC">
        <w:rPr>
          <w:b w:val="0"/>
          <w:bCs w:val="0"/>
          <w:sz w:val="30"/>
          <w:szCs w:val="30"/>
        </w:rPr>
        <w:t xml:space="preserve">Конкурсные </w:t>
      </w:r>
      <w:r w:rsidRPr="001608BC">
        <w:rPr>
          <w:b w:val="0"/>
          <w:sz w:val="30"/>
          <w:szCs w:val="30"/>
        </w:rPr>
        <w:t xml:space="preserve">работы </w:t>
      </w:r>
      <w:proofErr w:type="gramStart"/>
      <w:r w:rsidRPr="001608BC">
        <w:rPr>
          <w:b w:val="0"/>
          <w:sz w:val="30"/>
          <w:szCs w:val="30"/>
        </w:rPr>
        <w:t>обязательны</w:t>
      </w:r>
      <w:proofErr w:type="gramEnd"/>
      <w:r w:rsidRPr="001608BC">
        <w:rPr>
          <w:b w:val="0"/>
          <w:sz w:val="30"/>
          <w:szCs w:val="30"/>
        </w:rPr>
        <w:t xml:space="preserve"> должны содержать титульный лист с указанием: наименования вышестоящих органов образования (по подчиненности учреждения); полного наименования учреждения образования (согласно уставу); названия конкурса, номинации, темы; информации об авторе (-ах) проекта (фамилия, имя, отчество, должность); населенного пункта и года написания работы.</w:t>
      </w:r>
    </w:p>
    <w:p w14:paraId="1DEC750B" w14:textId="77777777" w:rsidR="001608BC" w:rsidRPr="001608BC" w:rsidRDefault="001608BC" w:rsidP="001608BC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608BC">
        <w:rPr>
          <w:sz w:val="30"/>
          <w:szCs w:val="30"/>
        </w:rPr>
        <w:t>Каждая конкурсная работа оформляется в соответствии со следующими техническими требованиями: формат – А</w:t>
      </w:r>
      <w:proofErr w:type="gramStart"/>
      <w:r w:rsidRPr="001608BC">
        <w:rPr>
          <w:sz w:val="30"/>
          <w:szCs w:val="30"/>
        </w:rPr>
        <w:t>4</w:t>
      </w:r>
      <w:proofErr w:type="gramEnd"/>
      <w:r w:rsidRPr="001608BC">
        <w:rPr>
          <w:sz w:val="30"/>
          <w:szCs w:val="30"/>
        </w:rPr>
        <w:t xml:space="preserve">, шрифт – </w:t>
      </w:r>
      <w:proofErr w:type="spellStart"/>
      <w:r w:rsidRPr="001608BC">
        <w:rPr>
          <w:sz w:val="30"/>
          <w:szCs w:val="30"/>
        </w:rPr>
        <w:t>Times</w:t>
      </w:r>
      <w:proofErr w:type="spellEnd"/>
      <w:r w:rsidRPr="001608BC">
        <w:rPr>
          <w:sz w:val="30"/>
          <w:szCs w:val="30"/>
        </w:rPr>
        <w:t xml:space="preserve"> </w:t>
      </w:r>
      <w:proofErr w:type="spellStart"/>
      <w:r w:rsidRPr="001608BC">
        <w:rPr>
          <w:sz w:val="30"/>
          <w:szCs w:val="30"/>
        </w:rPr>
        <w:t>New</w:t>
      </w:r>
      <w:proofErr w:type="spellEnd"/>
      <w:r w:rsidRPr="001608BC">
        <w:rPr>
          <w:sz w:val="30"/>
          <w:szCs w:val="30"/>
        </w:rPr>
        <w:t xml:space="preserve"> </w:t>
      </w:r>
      <w:proofErr w:type="spellStart"/>
      <w:r w:rsidRPr="001608BC">
        <w:rPr>
          <w:sz w:val="30"/>
          <w:szCs w:val="30"/>
        </w:rPr>
        <w:t>Roman</w:t>
      </w:r>
      <w:proofErr w:type="spellEnd"/>
      <w:r w:rsidRPr="001608BC">
        <w:rPr>
          <w:sz w:val="30"/>
          <w:szCs w:val="30"/>
        </w:rPr>
        <w:t>, размер – 14; поля справа – 10 мм, слева – 30 мм, сверху и снизу – 20 мм; нумерация страниц – снизу по центру. Обязательно указание в тексте работы ссылок на используемую литературу и приложения.</w:t>
      </w:r>
    </w:p>
    <w:p w14:paraId="1352F107" w14:textId="77777777" w:rsidR="001608BC" w:rsidRPr="001608BC" w:rsidRDefault="001608BC" w:rsidP="001608BC">
      <w:pPr>
        <w:pStyle w:val="a3"/>
        <w:numPr>
          <w:ilvl w:val="1"/>
          <w:numId w:val="30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1608BC">
        <w:rPr>
          <w:sz w:val="30"/>
          <w:szCs w:val="30"/>
        </w:rPr>
        <w:t>При несоблюдении условий и порядка проведения конкурса, требований к оформлению, работы к участию в областном этапе республиканского конкурса не допускаются.</w:t>
      </w:r>
    </w:p>
    <w:p w14:paraId="6FF55EB3" w14:textId="77777777" w:rsidR="001608BC" w:rsidRPr="001608BC" w:rsidRDefault="001608BC" w:rsidP="001608BC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333EEBF8" w14:textId="77777777" w:rsidR="001608BC" w:rsidRPr="001608BC" w:rsidRDefault="001608BC" w:rsidP="001608BC">
      <w:pPr>
        <w:pStyle w:val="a3"/>
        <w:numPr>
          <w:ilvl w:val="0"/>
          <w:numId w:val="31"/>
        </w:numPr>
        <w:tabs>
          <w:tab w:val="left" w:pos="0"/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b/>
          <w:sz w:val="30"/>
          <w:szCs w:val="30"/>
          <w:lang w:eastAsia="en-US"/>
        </w:rPr>
      </w:pPr>
      <w:r w:rsidRPr="001608BC">
        <w:rPr>
          <w:rFonts w:eastAsiaTheme="minorHAnsi"/>
          <w:b/>
          <w:sz w:val="30"/>
          <w:szCs w:val="30"/>
          <w:lang w:eastAsia="en-US"/>
        </w:rPr>
        <w:t>ПОДВЕДЕНИЕ ИТОГОВ КОНКУРСА</w:t>
      </w:r>
    </w:p>
    <w:p w14:paraId="0FEF5526" w14:textId="77777777" w:rsidR="001608BC" w:rsidRPr="001608BC" w:rsidRDefault="001608BC" w:rsidP="001608BC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Экспертизу предоставленных конкурсных работ проводит жюри областного этапа республиканского конкурса.</w:t>
      </w:r>
    </w:p>
    <w:p w14:paraId="6BA2544A" w14:textId="77777777" w:rsidR="001608BC" w:rsidRPr="001608BC" w:rsidRDefault="001608BC" w:rsidP="001608BC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Экспертиза конкурсных работ проводится в соответствии с критериями, указанными в п. 4.1-4.4.</w:t>
      </w:r>
    </w:p>
    <w:p w14:paraId="4D8891A5" w14:textId="77777777" w:rsidR="001608BC" w:rsidRPr="001608BC" w:rsidRDefault="001608BC" w:rsidP="001608BC">
      <w:pPr>
        <w:pStyle w:val="a7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Победители и призеры конкурса награждаются дипломами I, II, III степени главного управления образования Гродненского областного исполнительного комитета.</w:t>
      </w:r>
    </w:p>
    <w:p w14:paraId="0B483D0A" w14:textId="77777777" w:rsidR="001608BC" w:rsidRPr="001608BC" w:rsidRDefault="001608BC" w:rsidP="001608BC">
      <w:pPr>
        <w:pStyle w:val="a7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При подведении итогов конкурса при равном количестве баллов на основании решения областного жюри может устанавливаться соответствующее количество призовых мест (первых, вторых и третьих).</w:t>
      </w:r>
    </w:p>
    <w:p w14:paraId="6D5A50CB" w14:textId="77777777" w:rsidR="001608BC" w:rsidRPr="001608BC" w:rsidRDefault="001608BC" w:rsidP="00160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608BC">
        <w:rPr>
          <w:rFonts w:ascii="Times New Roman" w:hAnsi="Times New Roman" w:cs="Times New Roman"/>
          <w:sz w:val="30"/>
          <w:szCs w:val="30"/>
        </w:rPr>
        <w:t xml:space="preserve">Поступление конкурсных работ на областной этап  республиканского конкурса будет рассматриваться как согласие автора </w:t>
      </w:r>
      <w:r w:rsidRPr="001608BC">
        <w:rPr>
          <w:rFonts w:ascii="Times New Roman" w:hAnsi="Times New Roman" w:cs="Times New Roman"/>
          <w:sz w:val="30"/>
          <w:szCs w:val="30"/>
        </w:rPr>
        <w:lastRenderedPageBreak/>
        <w:t>(авторов) на их использование при проведении выставок, методических мероприятий, размещение на сайте учреждения образования «Республиканский центр экологии и краеведения» (</w:t>
      </w:r>
      <w:hyperlink r:id="rId9" w:history="1">
        <w:r w:rsidRPr="001608BC">
          <w:rPr>
            <w:rStyle w:val="a9"/>
            <w:rFonts w:ascii="Times New Roman" w:hAnsi="Times New Roman" w:cs="Times New Roman"/>
            <w:sz w:val="30"/>
            <w:szCs w:val="30"/>
          </w:rPr>
          <w:t>www.rcek.by</w:t>
        </w:r>
      </w:hyperlink>
      <w:r w:rsidRPr="001608BC">
        <w:rPr>
          <w:rFonts w:ascii="Times New Roman" w:hAnsi="Times New Roman" w:cs="Times New Roman"/>
          <w:sz w:val="30"/>
          <w:szCs w:val="30"/>
        </w:rPr>
        <w:t>), ГУО «</w:t>
      </w:r>
      <w:proofErr w:type="spellStart"/>
      <w:r w:rsidRPr="001608BC">
        <w:rPr>
          <w:rFonts w:ascii="Times New Roman" w:hAnsi="Times New Roman" w:cs="Times New Roman"/>
          <w:sz w:val="30"/>
          <w:szCs w:val="30"/>
        </w:rPr>
        <w:t>ГОЦТиК</w:t>
      </w:r>
      <w:proofErr w:type="spellEnd"/>
      <w:r w:rsidRPr="001608BC">
        <w:rPr>
          <w:rFonts w:ascii="Times New Roman" w:hAnsi="Times New Roman" w:cs="Times New Roman"/>
          <w:sz w:val="30"/>
          <w:szCs w:val="30"/>
        </w:rPr>
        <w:t>» (</w:t>
      </w:r>
      <w:hyperlink r:id="rId10" w:history="1">
        <w:r w:rsidRPr="001608BC">
          <w:rPr>
            <w:rStyle w:val="a9"/>
            <w:rFonts w:ascii="Times New Roman" w:hAnsi="Times New Roman" w:cs="Times New Roman"/>
            <w:sz w:val="30"/>
            <w:szCs w:val="30"/>
          </w:rPr>
          <w:t>https://centrture.edu-grodno.gov.by</w:t>
        </w:r>
      </w:hyperlink>
      <w:r w:rsidRPr="001608BC">
        <w:rPr>
          <w:rFonts w:ascii="Times New Roman" w:hAnsi="Times New Roman" w:cs="Times New Roman"/>
          <w:sz w:val="30"/>
          <w:szCs w:val="30"/>
        </w:rPr>
        <w:t>), ГУО «ГРОИРО» (https://groiro.by) и других информационных площадках.</w:t>
      </w:r>
      <w:proofErr w:type="gramEnd"/>
    </w:p>
    <w:p w14:paraId="3CDA635F" w14:textId="77777777" w:rsidR="001608BC" w:rsidRPr="001608BC" w:rsidRDefault="001608BC" w:rsidP="00160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1231572" w14:textId="77777777" w:rsidR="001608BC" w:rsidRPr="001608BC" w:rsidRDefault="001608BC" w:rsidP="001608BC">
      <w:pPr>
        <w:pStyle w:val="a7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608BC">
        <w:rPr>
          <w:rFonts w:ascii="Times New Roman" w:hAnsi="Times New Roman" w:cs="Times New Roman"/>
          <w:b/>
          <w:sz w:val="30"/>
          <w:szCs w:val="30"/>
        </w:rPr>
        <w:t>ФИНАНСИРОВАНИЕ.</w:t>
      </w:r>
    </w:p>
    <w:p w14:paraId="59FA7966" w14:textId="77777777" w:rsidR="001608BC" w:rsidRPr="001608BC" w:rsidRDefault="001608BC" w:rsidP="00160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Финансирование расходов осуществляется из источников, не запрещенных законодательством Республики Беларусь.</w:t>
      </w:r>
      <w:r w:rsidRPr="001608BC">
        <w:rPr>
          <w:rFonts w:ascii="Times New Roman" w:hAnsi="Times New Roman" w:cs="Times New Roman"/>
          <w:sz w:val="30"/>
          <w:szCs w:val="30"/>
        </w:rPr>
        <w:br w:type="page"/>
      </w:r>
    </w:p>
    <w:p w14:paraId="791026BA" w14:textId="77777777" w:rsidR="001608BC" w:rsidRPr="001608BC" w:rsidRDefault="001608BC" w:rsidP="001608BC">
      <w:pPr>
        <w:tabs>
          <w:tab w:val="left" w:pos="0"/>
        </w:tabs>
        <w:jc w:val="right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14:paraId="7BAAA441" w14:textId="77777777" w:rsidR="001608BC" w:rsidRPr="001608BC" w:rsidRDefault="001608BC" w:rsidP="001608BC">
      <w:pPr>
        <w:tabs>
          <w:tab w:val="left" w:pos="0"/>
        </w:tabs>
        <w:rPr>
          <w:rFonts w:ascii="Times New Roman" w:hAnsi="Times New Roman" w:cs="Times New Roman"/>
          <w:sz w:val="30"/>
          <w:szCs w:val="30"/>
        </w:rPr>
      </w:pPr>
    </w:p>
    <w:p w14:paraId="5C6C4706" w14:textId="77777777" w:rsidR="001608BC" w:rsidRPr="001608BC" w:rsidRDefault="001608BC" w:rsidP="00160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Состав областного организационного комитета</w:t>
      </w:r>
    </w:p>
    <w:p w14:paraId="40EDA34C" w14:textId="77777777" w:rsidR="001608BC" w:rsidRPr="001608BC" w:rsidRDefault="001608BC" w:rsidP="00160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79E6695" w14:textId="77777777" w:rsidR="001608BC" w:rsidRPr="001608BC" w:rsidRDefault="001608BC" w:rsidP="00160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608BC">
        <w:rPr>
          <w:rFonts w:ascii="Times New Roman" w:hAnsi="Times New Roman" w:cs="Times New Roman"/>
          <w:sz w:val="30"/>
          <w:szCs w:val="30"/>
        </w:rPr>
        <w:t>Сергейко</w:t>
      </w:r>
      <w:proofErr w:type="spellEnd"/>
      <w:r w:rsidRPr="001608BC">
        <w:rPr>
          <w:rFonts w:ascii="Times New Roman" w:hAnsi="Times New Roman" w:cs="Times New Roman"/>
          <w:sz w:val="30"/>
          <w:szCs w:val="30"/>
        </w:rPr>
        <w:t xml:space="preserve"> С.А. ‒ ректор ГУО «Гродненский областной институт развития образования»;</w:t>
      </w:r>
    </w:p>
    <w:p w14:paraId="12D26961" w14:textId="77777777" w:rsidR="001608BC" w:rsidRPr="001608BC" w:rsidRDefault="001608BC" w:rsidP="00160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Акимова Е.П. ‒ начальник центра воспитательной, идеологической, социально-педагогической работы ГУО «Гродненский областной институт развития образования»;</w:t>
      </w:r>
    </w:p>
    <w:p w14:paraId="2D215C78" w14:textId="77777777" w:rsidR="001608BC" w:rsidRPr="001608BC" w:rsidRDefault="001608BC" w:rsidP="00160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  <w:lang w:val="be-BY"/>
        </w:rPr>
        <w:t>Ненартов</w:t>
      </w:r>
      <w:proofErr w:type="spellStart"/>
      <w:r w:rsidRPr="001608BC">
        <w:rPr>
          <w:rFonts w:ascii="Times New Roman" w:hAnsi="Times New Roman" w:cs="Times New Roman"/>
          <w:sz w:val="30"/>
          <w:szCs w:val="30"/>
        </w:rPr>
        <w:t>ич</w:t>
      </w:r>
      <w:proofErr w:type="spellEnd"/>
      <w:r w:rsidRPr="001608BC">
        <w:rPr>
          <w:rFonts w:ascii="Times New Roman" w:hAnsi="Times New Roman" w:cs="Times New Roman"/>
          <w:sz w:val="30"/>
          <w:szCs w:val="30"/>
        </w:rPr>
        <w:t xml:space="preserve"> Ольга Николаевна – начальник отдела воспитательной и социальной работы главного управления образования Гродненского областного исполнительного комитета;</w:t>
      </w:r>
    </w:p>
    <w:p w14:paraId="73E54434" w14:textId="77777777" w:rsidR="001608BC" w:rsidRPr="001608BC" w:rsidRDefault="001608BC" w:rsidP="00160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608BC">
        <w:rPr>
          <w:rFonts w:ascii="Times New Roman" w:hAnsi="Times New Roman" w:cs="Times New Roman"/>
          <w:sz w:val="30"/>
          <w:szCs w:val="30"/>
        </w:rPr>
        <w:t>Каллаур</w:t>
      </w:r>
      <w:proofErr w:type="spellEnd"/>
      <w:r w:rsidRPr="001608BC">
        <w:rPr>
          <w:rFonts w:ascii="Times New Roman" w:hAnsi="Times New Roman" w:cs="Times New Roman"/>
          <w:sz w:val="30"/>
          <w:szCs w:val="30"/>
        </w:rPr>
        <w:t xml:space="preserve"> Оксана Аркадьевна – директор ГУО «Гродненский областной центр туризма и краеведения»;</w:t>
      </w:r>
    </w:p>
    <w:p w14:paraId="3D766C36" w14:textId="77777777" w:rsidR="001608BC" w:rsidRPr="001608BC" w:rsidRDefault="001608BC" w:rsidP="00160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608BC">
        <w:rPr>
          <w:rFonts w:ascii="Times New Roman" w:hAnsi="Times New Roman" w:cs="Times New Roman"/>
          <w:sz w:val="30"/>
          <w:szCs w:val="30"/>
        </w:rPr>
        <w:t>Сызранцева</w:t>
      </w:r>
      <w:proofErr w:type="spellEnd"/>
      <w:r w:rsidRPr="001608BC">
        <w:rPr>
          <w:rFonts w:ascii="Times New Roman" w:hAnsi="Times New Roman" w:cs="Times New Roman"/>
          <w:sz w:val="30"/>
          <w:szCs w:val="30"/>
        </w:rPr>
        <w:t xml:space="preserve"> Наталья </w:t>
      </w:r>
      <w:proofErr w:type="spellStart"/>
      <w:r w:rsidRPr="001608BC">
        <w:rPr>
          <w:rFonts w:ascii="Times New Roman" w:hAnsi="Times New Roman" w:cs="Times New Roman"/>
          <w:sz w:val="30"/>
          <w:szCs w:val="30"/>
        </w:rPr>
        <w:t>Тадеушевна</w:t>
      </w:r>
      <w:proofErr w:type="spellEnd"/>
      <w:r w:rsidRPr="001608BC">
        <w:rPr>
          <w:rFonts w:ascii="Times New Roman" w:hAnsi="Times New Roman" w:cs="Times New Roman"/>
          <w:sz w:val="30"/>
          <w:szCs w:val="30"/>
        </w:rPr>
        <w:t xml:space="preserve"> – заместитель директора по учебно-воспитательной работе ГУО «Гродненский областной центр туризма и краеведения»;</w:t>
      </w:r>
    </w:p>
    <w:p w14:paraId="03222E0F" w14:textId="77777777" w:rsidR="001608BC" w:rsidRPr="001608BC" w:rsidRDefault="001608BC" w:rsidP="00160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608BC">
        <w:rPr>
          <w:rFonts w:ascii="Times New Roman" w:hAnsi="Times New Roman" w:cs="Times New Roman"/>
          <w:sz w:val="30"/>
          <w:szCs w:val="30"/>
        </w:rPr>
        <w:t>Севко</w:t>
      </w:r>
      <w:proofErr w:type="spellEnd"/>
      <w:r w:rsidRPr="001608BC">
        <w:rPr>
          <w:rFonts w:ascii="Times New Roman" w:hAnsi="Times New Roman" w:cs="Times New Roman"/>
          <w:sz w:val="30"/>
          <w:szCs w:val="30"/>
        </w:rPr>
        <w:t xml:space="preserve"> Тамара Владимировна – заведующий отделом краеведения и экскурсионной деятельности ГУО «Гродненский областной центр туризма и краеведения»;</w:t>
      </w:r>
    </w:p>
    <w:p w14:paraId="514DB224" w14:textId="77777777" w:rsidR="001608BC" w:rsidRPr="001608BC" w:rsidRDefault="001608BC" w:rsidP="001608BC">
      <w:pPr>
        <w:tabs>
          <w:tab w:val="left" w:pos="0"/>
        </w:tabs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br w:type="page"/>
      </w:r>
    </w:p>
    <w:p w14:paraId="2CB7EDDE" w14:textId="77777777" w:rsidR="001608BC" w:rsidRPr="001608BC" w:rsidRDefault="001608BC" w:rsidP="001608BC">
      <w:pPr>
        <w:tabs>
          <w:tab w:val="left" w:pos="0"/>
        </w:tabs>
        <w:jc w:val="right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lastRenderedPageBreak/>
        <w:t>Приложение 3</w:t>
      </w:r>
    </w:p>
    <w:p w14:paraId="272D1F83" w14:textId="77777777" w:rsidR="001608BC" w:rsidRPr="001608BC" w:rsidRDefault="001608BC" w:rsidP="001608BC">
      <w:pPr>
        <w:pStyle w:val="af3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b w:val="0"/>
          <w:sz w:val="30"/>
          <w:szCs w:val="30"/>
        </w:rPr>
      </w:pPr>
      <w:r w:rsidRPr="001608BC">
        <w:rPr>
          <w:rFonts w:ascii="Times New Roman" w:hAnsi="Times New Roman" w:cs="Times New Roman"/>
          <w:b w:val="0"/>
          <w:sz w:val="30"/>
          <w:szCs w:val="30"/>
        </w:rPr>
        <w:t>Паспорт проекта в номинации</w:t>
      </w:r>
    </w:p>
    <w:p w14:paraId="091EB178" w14:textId="77777777" w:rsidR="001608BC" w:rsidRPr="001608BC" w:rsidRDefault="001608BC" w:rsidP="001608BC">
      <w:pPr>
        <w:pStyle w:val="af3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b w:val="0"/>
          <w:sz w:val="30"/>
          <w:szCs w:val="30"/>
        </w:rPr>
      </w:pPr>
      <w:r w:rsidRPr="001608BC">
        <w:rPr>
          <w:rFonts w:ascii="Times New Roman" w:hAnsi="Times New Roman" w:cs="Times New Roman"/>
          <w:b w:val="0"/>
          <w:sz w:val="30"/>
          <w:szCs w:val="30"/>
        </w:rPr>
        <w:t>«Лучший проект по патриотическому воспитанию»</w:t>
      </w:r>
    </w:p>
    <w:p w14:paraId="798B0A01" w14:textId="77777777" w:rsidR="001608BC" w:rsidRPr="001608BC" w:rsidRDefault="001608BC" w:rsidP="001608BC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rPr>
          <w:b w:val="0"/>
          <w:sz w:val="30"/>
          <w:szCs w:val="30"/>
        </w:rPr>
      </w:pPr>
    </w:p>
    <w:tbl>
      <w:tblPr>
        <w:tblStyle w:val="a8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2410"/>
        <w:gridCol w:w="2551"/>
      </w:tblGrid>
      <w:tr w:rsidR="001608BC" w:rsidRPr="001608BC" w14:paraId="4B1A7DAA" w14:textId="77777777" w:rsidTr="00E32A2A">
        <w:tc>
          <w:tcPr>
            <w:tcW w:w="2835" w:type="dxa"/>
            <w:vMerge w:val="restart"/>
          </w:tcPr>
          <w:p w14:paraId="660BB827" w14:textId="77777777" w:rsidR="001608BC" w:rsidRPr="001608BC" w:rsidRDefault="001608BC" w:rsidP="00E32A2A">
            <w:pPr>
              <w:pStyle w:val="22"/>
              <w:shd w:val="clear" w:color="auto" w:fill="auto"/>
              <w:tabs>
                <w:tab w:val="left" w:pos="0"/>
              </w:tabs>
              <w:spacing w:line="240" w:lineRule="auto"/>
              <w:rPr>
                <w:b w:val="0"/>
                <w:sz w:val="28"/>
                <w:szCs w:val="28"/>
              </w:rPr>
            </w:pPr>
            <w:r w:rsidRPr="001608BC">
              <w:rPr>
                <w:b w:val="0"/>
                <w:sz w:val="28"/>
                <w:szCs w:val="28"/>
              </w:rPr>
              <w:t>1. Руководитель проекта</w:t>
            </w:r>
          </w:p>
        </w:tc>
        <w:tc>
          <w:tcPr>
            <w:tcW w:w="6946" w:type="dxa"/>
            <w:gridSpan w:val="3"/>
          </w:tcPr>
          <w:p w14:paraId="6AA4B0AB" w14:textId="77777777" w:rsidR="001608BC" w:rsidRPr="001608BC" w:rsidRDefault="001608BC" w:rsidP="00E32A2A">
            <w:pPr>
              <w:pStyle w:val="22"/>
              <w:shd w:val="clear" w:color="auto" w:fill="auto"/>
              <w:tabs>
                <w:tab w:val="left" w:pos="0"/>
              </w:tabs>
              <w:spacing w:line="240" w:lineRule="auto"/>
              <w:rPr>
                <w:sz w:val="28"/>
                <w:szCs w:val="28"/>
                <w:highlight w:val="yellow"/>
              </w:rPr>
            </w:pPr>
            <w:r w:rsidRPr="001608BC">
              <w:rPr>
                <w:rStyle w:val="28pt0"/>
                <w:sz w:val="28"/>
                <w:szCs w:val="28"/>
              </w:rPr>
              <w:t>Ф.И.О руководителя проекта</w:t>
            </w:r>
          </w:p>
        </w:tc>
      </w:tr>
      <w:tr w:rsidR="001608BC" w:rsidRPr="001608BC" w14:paraId="31A1E2BC" w14:textId="77777777" w:rsidTr="00E32A2A">
        <w:tc>
          <w:tcPr>
            <w:tcW w:w="2835" w:type="dxa"/>
            <w:vMerge/>
          </w:tcPr>
          <w:p w14:paraId="5253D207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946" w:type="dxa"/>
            <w:gridSpan w:val="3"/>
          </w:tcPr>
          <w:p w14:paraId="74AD2644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</w:tr>
      <w:tr w:rsidR="001608BC" w:rsidRPr="001608BC" w14:paraId="6CE513C8" w14:textId="77777777" w:rsidTr="00E32A2A">
        <w:tc>
          <w:tcPr>
            <w:tcW w:w="2835" w:type="dxa"/>
            <w:vMerge/>
          </w:tcPr>
          <w:p w14:paraId="2A840CA8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946" w:type="dxa"/>
            <w:gridSpan w:val="3"/>
          </w:tcPr>
          <w:p w14:paraId="26E65203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  <w:r w:rsidRPr="001608BC">
              <w:rPr>
                <w:rStyle w:val="28pt0"/>
                <w:sz w:val="28"/>
                <w:szCs w:val="28"/>
              </w:rPr>
              <w:t>адрес электронной почты (обязательно)</w:t>
            </w:r>
          </w:p>
        </w:tc>
      </w:tr>
      <w:tr w:rsidR="001608BC" w:rsidRPr="001608BC" w14:paraId="743575BB" w14:textId="77777777" w:rsidTr="00E32A2A">
        <w:tc>
          <w:tcPr>
            <w:tcW w:w="2835" w:type="dxa"/>
            <w:vMerge/>
          </w:tcPr>
          <w:p w14:paraId="2B34BF91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946" w:type="dxa"/>
            <w:gridSpan w:val="3"/>
          </w:tcPr>
          <w:p w14:paraId="21A5E456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</w:tr>
      <w:tr w:rsidR="001608BC" w:rsidRPr="001608BC" w14:paraId="5114FEDF" w14:textId="77777777" w:rsidTr="00E32A2A">
        <w:tc>
          <w:tcPr>
            <w:tcW w:w="2835" w:type="dxa"/>
            <w:vMerge/>
          </w:tcPr>
          <w:p w14:paraId="41F27381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946" w:type="dxa"/>
            <w:gridSpan w:val="3"/>
          </w:tcPr>
          <w:p w14:paraId="0D45FD59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  <w:r w:rsidRPr="001608BC">
              <w:rPr>
                <w:rStyle w:val="28pt0"/>
                <w:sz w:val="28"/>
                <w:szCs w:val="28"/>
              </w:rPr>
              <w:t>адрес персонального сайта (сайта проекта)</w:t>
            </w:r>
          </w:p>
        </w:tc>
      </w:tr>
      <w:tr w:rsidR="001608BC" w:rsidRPr="001608BC" w14:paraId="30E3224A" w14:textId="77777777" w:rsidTr="00E32A2A">
        <w:tc>
          <w:tcPr>
            <w:tcW w:w="2835" w:type="dxa"/>
          </w:tcPr>
          <w:p w14:paraId="2D828C0D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  <w:r w:rsidRPr="001608BC">
              <w:rPr>
                <w:rStyle w:val="28pt"/>
                <w:rFonts w:eastAsiaTheme="minorEastAsia"/>
                <w:sz w:val="28"/>
                <w:szCs w:val="28"/>
              </w:rPr>
              <w:t>2. Название проекта</w:t>
            </w:r>
          </w:p>
        </w:tc>
        <w:tc>
          <w:tcPr>
            <w:tcW w:w="6946" w:type="dxa"/>
            <w:gridSpan w:val="3"/>
          </w:tcPr>
          <w:p w14:paraId="04439CCD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</w:tr>
      <w:tr w:rsidR="001608BC" w:rsidRPr="001608BC" w14:paraId="1DBEC755" w14:textId="77777777" w:rsidTr="00E32A2A">
        <w:tc>
          <w:tcPr>
            <w:tcW w:w="2835" w:type="dxa"/>
            <w:vMerge w:val="restart"/>
          </w:tcPr>
          <w:p w14:paraId="14A7451B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  <w:r w:rsidRPr="001608BC">
              <w:rPr>
                <w:rStyle w:val="28pt"/>
                <w:rFonts w:eastAsiaTheme="minorEastAsia"/>
                <w:sz w:val="28"/>
                <w:szCs w:val="28"/>
              </w:rPr>
              <w:t>3. Аннотация проекта (краткое описание проекта)</w:t>
            </w:r>
          </w:p>
        </w:tc>
        <w:tc>
          <w:tcPr>
            <w:tcW w:w="6946" w:type="dxa"/>
            <w:gridSpan w:val="3"/>
          </w:tcPr>
          <w:p w14:paraId="7012D693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</w:tr>
      <w:tr w:rsidR="001608BC" w:rsidRPr="001608BC" w14:paraId="40713813" w14:textId="77777777" w:rsidTr="00E32A2A">
        <w:tc>
          <w:tcPr>
            <w:tcW w:w="2835" w:type="dxa"/>
            <w:vMerge/>
          </w:tcPr>
          <w:p w14:paraId="3AF1BA28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946" w:type="dxa"/>
            <w:gridSpan w:val="3"/>
          </w:tcPr>
          <w:p w14:paraId="667F65CC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i/>
                <w:iCs/>
                <w:sz w:val="28"/>
                <w:szCs w:val="28"/>
                <w:highlight w:val="yellow"/>
              </w:rPr>
            </w:pPr>
            <w:r w:rsidRPr="001608BC">
              <w:rPr>
                <w:rStyle w:val="28pt"/>
                <w:rFonts w:eastAsiaTheme="minorEastAsia"/>
                <w:i/>
                <w:iCs/>
                <w:sz w:val="28"/>
                <w:szCs w:val="28"/>
              </w:rPr>
              <w:t xml:space="preserve">основная идея проекта, краткая информация о деятельности в рамках проекта (не более 2000 знаков, 500 слов), география проекта, сроки </w:t>
            </w:r>
            <w:r w:rsidRPr="001608BC">
              <w:rPr>
                <w:rStyle w:val="28pt1"/>
                <w:i/>
                <w:iCs/>
                <w:sz w:val="28"/>
                <w:szCs w:val="28"/>
              </w:rPr>
              <w:t xml:space="preserve">его </w:t>
            </w:r>
            <w:r w:rsidRPr="001608BC">
              <w:rPr>
                <w:rStyle w:val="28pt"/>
                <w:rFonts w:eastAsiaTheme="minorEastAsia"/>
                <w:i/>
                <w:iCs/>
                <w:sz w:val="28"/>
                <w:szCs w:val="28"/>
              </w:rPr>
              <w:t xml:space="preserve">реализации, </w:t>
            </w:r>
            <w:r w:rsidRPr="001608BC">
              <w:rPr>
                <w:rStyle w:val="28pt1"/>
                <w:i/>
                <w:iCs/>
                <w:sz w:val="28"/>
                <w:szCs w:val="28"/>
              </w:rPr>
              <w:t xml:space="preserve">целевая </w:t>
            </w:r>
            <w:r w:rsidRPr="001608BC">
              <w:rPr>
                <w:rStyle w:val="28pt"/>
                <w:rFonts w:eastAsiaTheme="minorEastAsia"/>
                <w:i/>
                <w:iCs/>
                <w:sz w:val="28"/>
                <w:szCs w:val="28"/>
              </w:rPr>
              <w:t>аудитория</w:t>
            </w:r>
          </w:p>
        </w:tc>
      </w:tr>
      <w:tr w:rsidR="001608BC" w:rsidRPr="001608BC" w14:paraId="61330DBF" w14:textId="77777777" w:rsidTr="00E32A2A">
        <w:tc>
          <w:tcPr>
            <w:tcW w:w="2835" w:type="dxa"/>
            <w:vMerge w:val="restart"/>
          </w:tcPr>
          <w:p w14:paraId="5280F922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rStyle w:val="28pt"/>
                <w:rFonts w:eastAsiaTheme="minorEastAsia"/>
                <w:sz w:val="28"/>
                <w:szCs w:val="28"/>
              </w:rPr>
            </w:pPr>
            <w:r w:rsidRPr="001608BC">
              <w:rPr>
                <w:rStyle w:val="28pt"/>
                <w:rFonts w:eastAsiaTheme="minorEastAsia"/>
                <w:sz w:val="28"/>
                <w:szCs w:val="28"/>
              </w:rPr>
              <w:t>4. Проблема, на решение которой направлен проект</w:t>
            </w:r>
          </w:p>
        </w:tc>
        <w:tc>
          <w:tcPr>
            <w:tcW w:w="6946" w:type="dxa"/>
            <w:gridSpan w:val="3"/>
          </w:tcPr>
          <w:p w14:paraId="38E26B16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rStyle w:val="28pt"/>
                <w:rFonts w:eastAsiaTheme="minorEastAsia"/>
                <w:sz w:val="28"/>
                <w:szCs w:val="28"/>
              </w:rPr>
            </w:pPr>
          </w:p>
        </w:tc>
      </w:tr>
      <w:tr w:rsidR="001608BC" w:rsidRPr="001608BC" w14:paraId="17FB03E4" w14:textId="77777777" w:rsidTr="00E32A2A">
        <w:tc>
          <w:tcPr>
            <w:tcW w:w="2835" w:type="dxa"/>
            <w:vMerge/>
          </w:tcPr>
          <w:p w14:paraId="7EA341A8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946" w:type="dxa"/>
            <w:gridSpan w:val="3"/>
          </w:tcPr>
          <w:p w14:paraId="581AD21A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i/>
                <w:iCs/>
                <w:sz w:val="28"/>
                <w:szCs w:val="28"/>
                <w:highlight w:val="yellow"/>
              </w:rPr>
            </w:pPr>
            <w:r w:rsidRPr="001608BC">
              <w:rPr>
                <w:rStyle w:val="28pt"/>
                <w:rFonts w:eastAsiaTheme="minorEastAsia"/>
                <w:i/>
                <w:iCs/>
                <w:sz w:val="28"/>
                <w:szCs w:val="28"/>
              </w:rPr>
              <w:t>конкретная проблем</w:t>
            </w:r>
            <w:proofErr w:type="gramStart"/>
            <w:r w:rsidRPr="001608BC">
              <w:rPr>
                <w:rStyle w:val="28pt"/>
                <w:rFonts w:eastAsiaTheme="minorEastAsia"/>
                <w:i/>
                <w:iCs/>
                <w:sz w:val="28"/>
                <w:szCs w:val="28"/>
              </w:rPr>
              <w:t>а(</w:t>
            </w:r>
            <w:proofErr w:type="gramEnd"/>
            <w:r w:rsidRPr="001608BC">
              <w:rPr>
                <w:rStyle w:val="28pt"/>
                <w:rFonts w:eastAsiaTheme="minorEastAsia"/>
                <w:i/>
                <w:iCs/>
                <w:sz w:val="28"/>
                <w:szCs w:val="28"/>
              </w:rPr>
              <w:t>ы), на решение/снижение остроты которой(</w:t>
            </w:r>
            <w:proofErr w:type="spellStart"/>
            <w:r w:rsidRPr="001608BC">
              <w:rPr>
                <w:rStyle w:val="28pt"/>
                <w:rFonts w:eastAsiaTheme="minorEastAsia"/>
                <w:i/>
                <w:iCs/>
                <w:sz w:val="28"/>
                <w:szCs w:val="28"/>
              </w:rPr>
              <w:t>ых</w:t>
            </w:r>
            <w:proofErr w:type="spellEnd"/>
            <w:r w:rsidRPr="001608BC">
              <w:rPr>
                <w:rStyle w:val="28pt"/>
                <w:rFonts w:eastAsiaTheme="minorEastAsia"/>
                <w:i/>
                <w:iCs/>
                <w:sz w:val="28"/>
                <w:szCs w:val="28"/>
              </w:rPr>
              <w:t>) направлен проект (не более 2000 знаков)</w:t>
            </w:r>
          </w:p>
        </w:tc>
      </w:tr>
      <w:tr w:rsidR="001608BC" w:rsidRPr="001608BC" w14:paraId="1309E36E" w14:textId="77777777" w:rsidTr="00E32A2A">
        <w:tc>
          <w:tcPr>
            <w:tcW w:w="2835" w:type="dxa"/>
            <w:vMerge w:val="restart"/>
          </w:tcPr>
          <w:p w14:paraId="13D11081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  <w:r w:rsidRPr="001608BC">
              <w:rPr>
                <w:rStyle w:val="28pt"/>
                <w:rFonts w:eastAsiaTheme="minorEastAsia"/>
                <w:sz w:val="28"/>
                <w:szCs w:val="28"/>
              </w:rPr>
              <w:t>5. Цель проекта</w:t>
            </w:r>
          </w:p>
        </w:tc>
        <w:tc>
          <w:tcPr>
            <w:tcW w:w="6946" w:type="dxa"/>
            <w:gridSpan w:val="3"/>
          </w:tcPr>
          <w:p w14:paraId="5672F410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</w:tr>
      <w:tr w:rsidR="001608BC" w:rsidRPr="001608BC" w14:paraId="028294AD" w14:textId="77777777" w:rsidTr="00E32A2A">
        <w:tc>
          <w:tcPr>
            <w:tcW w:w="2835" w:type="dxa"/>
            <w:vMerge/>
          </w:tcPr>
          <w:p w14:paraId="7D66AFB9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946" w:type="dxa"/>
            <w:gridSpan w:val="3"/>
            <w:vAlign w:val="bottom"/>
          </w:tcPr>
          <w:p w14:paraId="67705852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rStyle w:val="28pt"/>
                <w:rFonts w:eastAsiaTheme="minorEastAsia"/>
                <w:i/>
                <w:iCs/>
                <w:sz w:val="28"/>
                <w:szCs w:val="28"/>
              </w:rPr>
            </w:pPr>
            <w:r w:rsidRPr="001608BC">
              <w:rPr>
                <w:rStyle w:val="28pt"/>
                <w:rFonts w:eastAsiaTheme="minorEastAsia"/>
                <w:i/>
                <w:iCs/>
                <w:sz w:val="28"/>
                <w:szCs w:val="28"/>
              </w:rPr>
              <w:t xml:space="preserve">сформулируйте одну цель проекта </w:t>
            </w:r>
          </w:p>
          <w:p w14:paraId="5BF93567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608BC">
              <w:rPr>
                <w:rStyle w:val="28pt"/>
                <w:rFonts w:eastAsiaTheme="minorEastAsia"/>
                <w:i/>
                <w:iCs/>
                <w:sz w:val="28"/>
                <w:szCs w:val="28"/>
              </w:rPr>
              <w:t>Цель должна быть конкретная, измеримая, достижимая, близкая автору и ограничена во времени</w:t>
            </w:r>
          </w:p>
        </w:tc>
      </w:tr>
      <w:tr w:rsidR="001608BC" w:rsidRPr="001608BC" w14:paraId="35932214" w14:textId="77777777" w:rsidTr="00E32A2A">
        <w:tc>
          <w:tcPr>
            <w:tcW w:w="2835" w:type="dxa"/>
            <w:vMerge w:val="restart"/>
          </w:tcPr>
          <w:p w14:paraId="668E65AC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608BC">
              <w:rPr>
                <w:rStyle w:val="28pt"/>
                <w:rFonts w:eastAsiaTheme="minorEastAsia"/>
                <w:sz w:val="28"/>
                <w:szCs w:val="28"/>
              </w:rPr>
              <w:t>6. Основные задачи проекта</w:t>
            </w:r>
          </w:p>
        </w:tc>
        <w:tc>
          <w:tcPr>
            <w:tcW w:w="6946" w:type="dxa"/>
            <w:gridSpan w:val="3"/>
          </w:tcPr>
          <w:p w14:paraId="7FDF537F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8BC" w:rsidRPr="001608BC" w14:paraId="0C878032" w14:textId="77777777" w:rsidTr="00E32A2A">
        <w:trPr>
          <w:trHeight w:val="1151"/>
        </w:trPr>
        <w:tc>
          <w:tcPr>
            <w:tcW w:w="2835" w:type="dxa"/>
            <w:vMerge/>
          </w:tcPr>
          <w:p w14:paraId="688F2551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14:paraId="56977C46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i/>
                <w:iCs/>
                <w:sz w:val="28"/>
                <w:szCs w:val="28"/>
              </w:rPr>
            </w:pPr>
            <w:r w:rsidRPr="001608BC">
              <w:rPr>
                <w:rStyle w:val="28pt"/>
                <w:rFonts w:eastAsiaTheme="minorEastAsia"/>
                <w:i/>
                <w:iCs/>
                <w:sz w:val="28"/>
                <w:szCs w:val="28"/>
              </w:rPr>
              <w:t>сформулируйте не более пяти задач, решение которых позволит достичь цели проекта</w:t>
            </w:r>
          </w:p>
        </w:tc>
      </w:tr>
      <w:tr w:rsidR="001608BC" w:rsidRPr="001608BC" w14:paraId="61500237" w14:textId="77777777" w:rsidTr="00E32A2A">
        <w:tc>
          <w:tcPr>
            <w:tcW w:w="2835" w:type="dxa"/>
          </w:tcPr>
          <w:p w14:paraId="454DADD2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  <w:highlight w:val="yellow"/>
              </w:rPr>
            </w:pPr>
            <w:r w:rsidRPr="001608BC">
              <w:rPr>
                <w:b w:val="0"/>
                <w:sz w:val="28"/>
                <w:szCs w:val="28"/>
              </w:rPr>
              <w:t>7. Деятельность в рамках проекта</w:t>
            </w:r>
          </w:p>
        </w:tc>
        <w:tc>
          <w:tcPr>
            <w:tcW w:w="6946" w:type="dxa"/>
            <w:gridSpan w:val="3"/>
          </w:tcPr>
          <w:p w14:paraId="501218D8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b w:val="0"/>
                <w:i/>
                <w:iCs/>
                <w:sz w:val="28"/>
                <w:szCs w:val="28"/>
              </w:rPr>
            </w:pPr>
            <w:r w:rsidRPr="001608BC">
              <w:rPr>
                <w:b w:val="0"/>
                <w:i/>
                <w:iCs/>
                <w:sz w:val="28"/>
                <w:szCs w:val="28"/>
              </w:rPr>
              <w:t>описание видов и направлений деятельности (мероприятия), которые необходимы для решения обозначенной проблемы и получения желаемых результатов проекта. Из этого раздела должно стать ясно, что будет сделано, кто будет осуществлять действия, как они будут осуществляться, когда и в какой последовательности, какие ресурсы будут привлечены</w:t>
            </w:r>
          </w:p>
        </w:tc>
      </w:tr>
      <w:tr w:rsidR="001608BC" w:rsidRPr="001608BC" w14:paraId="05D05963" w14:textId="77777777" w:rsidTr="00E32A2A">
        <w:tc>
          <w:tcPr>
            <w:tcW w:w="2835" w:type="dxa"/>
          </w:tcPr>
          <w:p w14:paraId="5571D976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1608BC">
              <w:rPr>
                <w:b w:val="0"/>
                <w:sz w:val="28"/>
                <w:szCs w:val="28"/>
              </w:rPr>
              <w:t>Методика/инструментарий проекта</w:t>
            </w:r>
          </w:p>
          <w:p w14:paraId="0BB069C6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14:paraId="09D6859C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b w:val="0"/>
                <w:i/>
                <w:iCs/>
                <w:sz w:val="28"/>
                <w:szCs w:val="28"/>
              </w:rPr>
            </w:pPr>
          </w:p>
        </w:tc>
      </w:tr>
      <w:tr w:rsidR="001608BC" w:rsidRPr="001608BC" w14:paraId="62C9B582" w14:textId="77777777" w:rsidTr="00E32A2A">
        <w:tc>
          <w:tcPr>
            <w:tcW w:w="2835" w:type="dxa"/>
          </w:tcPr>
          <w:p w14:paraId="2501E8C8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  <w:highlight w:val="yellow"/>
              </w:rPr>
            </w:pPr>
            <w:r w:rsidRPr="001608BC">
              <w:rPr>
                <w:b w:val="0"/>
                <w:sz w:val="28"/>
                <w:szCs w:val="28"/>
              </w:rPr>
              <w:t>8. Календарный план реализации проекта</w:t>
            </w:r>
          </w:p>
        </w:tc>
        <w:tc>
          <w:tcPr>
            <w:tcW w:w="6946" w:type="dxa"/>
            <w:gridSpan w:val="3"/>
          </w:tcPr>
          <w:p w14:paraId="554C14E0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</w:tr>
      <w:tr w:rsidR="001608BC" w:rsidRPr="001608BC" w14:paraId="719031CB" w14:textId="77777777" w:rsidTr="00E32A2A">
        <w:tc>
          <w:tcPr>
            <w:tcW w:w="2835" w:type="dxa"/>
          </w:tcPr>
          <w:p w14:paraId="6F4517C9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1608BC">
              <w:rPr>
                <w:b w:val="0"/>
                <w:sz w:val="28"/>
                <w:szCs w:val="28"/>
              </w:rPr>
              <w:t xml:space="preserve">Наименование и описание </w:t>
            </w:r>
            <w:r w:rsidRPr="001608BC">
              <w:rPr>
                <w:b w:val="0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985" w:type="dxa"/>
          </w:tcPr>
          <w:p w14:paraId="48AE78DF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1608BC">
              <w:rPr>
                <w:b w:val="0"/>
                <w:sz w:val="28"/>
                <w:szCs w:val="28"/>
              </w:rPr>
              <w:lastRenderedPageBreak/>
              <w:t>Сроки начала и окончания</w:t>
            </w:r>
          </w:p>
        </w:tc>
        <w:tc>
          <w:tcPr>
            <w:tcW w:w="2410" w:type="dxa"/>
          </w:tcPr>
          <w:p w14:paraId="685FF0C8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1608BC">
              <w:rPr>
                <w:b w:val="0"/>
                <w:sz w:val="28"/>
                <w:szCs w:val="28"/>
              </w:rPr>
              <w:t>Количественные</w:t>
            </w:r>
          </w:p>
          <w:p w14:paraId="43A50677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1608BC">
              <w:rPr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2551" w:type="dxa"/>
          </w:tcPr>
          <w:p w14:paraId="2CF5ECF5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1608BC"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1608BC" w:rsidRPr="001608BC" w14:paraId="7649AFF3" w14:textId="77777777" w:rsidTr="00E32A2A">
        <w:tc>
          <w:tcPr>
            <w:tcW w:w="2835" w:type="dxa"/>
          </w:tcPr>
          <w:p w14:paraId="43D31AD4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</w:tcPr>
          <w:p w14:paraId="14B90804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14:paraId="1975427E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14:paraId="4284A8BA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</w:tr>
      <w:tr w:rsidR="001608BC" w:rsidRPr="001608BC" w14:paraId="46448A37" w14:textId="77777777" w:rsidTr="00E32A2A">
        <w:tc>
          <w:tcPr>
            <w:tcW w:w="2835" w:type="dxa"/>
          </w:tcPr>
          <w:p w14:paraId="03EFE8F4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</w:tcPr>
          <w:p w14:paraId="25C88CDE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14:paraId="19D0EB48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14:paraId="7EDED955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</w:tr>
      <w:tr w:rsidR="001608BC" w:rsidRPr="001608BC" w14:paraId="40B4DC02" w14:textId="77777777" w:rsidTr="00E32A2A">
        <w:tc>
          <w:tcPr>
            <w:tcW w:w="2835" w:type="dxa"/>
          </w:tcPr>
          <w:p w14:paraId="4E772F07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</w:tcPr>
          <w:p w14:paraId="4D541195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14:paraId="2D336C81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14:paraId="28D64F81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</w:tr>
      <w:tr w:rsidR="001608BC" w:rsidRPr="001608BC" w14:paraId="66BE74C7" w14:textId="77777777" w:rsidTr="00E32A2A">
        <w:tc>
          <w:tcPr>
            <w:tcW w:w="2835" w:type="dxa"/>
            <w:vMerge w:val="restart"/>
          </w:tcPr>
          <w:p w14:paraId="756911E3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  <w:highlight w:val="yellow"/>
              </w:rPr>
            </w:pPr>
            <w:r w:rsidRPr="001608BC">
              <w:rPr>
                <w:b w:val="0"/>
                <w:sz w:val="28"/>
                <w:szCs w:val="28"/>
              </w:rPr>
              <w:t>9. Команда проекта</w:t>
            </w:r>
          </w:p>
        </w:tc>
        <w:tc>
          <w:tcPr>
            <w:tcW w:w="6946" w:type="dxa"/>
            <w:gridSpan w:val="3"/>
          </w:tcPr>
          <w:p w14:paraId="5AE03783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  <w:highlight w:val="yellow"/>
              </w:rPr>
            </w:pPr>
          </w:p>
        </w:tc>
      </w:tr>
      <w:tr w:rsidR="001608BC" w:rsidRPr="001608BC" w14:paraId="2086974A" w14:textId="77777777" w:rsidTr="00E32A2A">
        <w:trPr>
          <w:trHeight w:val="1161"/>
        </w:trPr>
        <w:tc>
          <w:tcPr>
            <w:tcW w:w="2835" w:type="dxa"/>
            <w:vMerge/>
          </w:tcPr>
          <w:p w14:paraId="3392EE7B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  <w:highlight w:val="yellow"/>
              </w:rPr>
            </w:pPr>
          </w:p>
        </w:tc>
        <w:tc>
          <w:tcPr>
            <w:tcW w:w="6946" w:type="dxa"/>
            <w:gridSpan w:val="3"/>
          </w:tcPr>
          <w:p w14:paraId="26D3A5A6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b w:val="0"/>
                <w:i/>
                <w:iCs/>
                <w:sz w:val="28"/>
                <w:szCs w:val="28"/>
                <w:highlight w:val="yellow"/>
              </w:rPr>
            </w:pPr>
            <w:r w:rsidRPr="001608BC">
              <w:rPr>
                <w:b w:val="0"/>
                <w:i/>
                <w:iCs/>
                <w:sz w:val="28"/>
                <w:szCs w:val="28"/>
              </w:rPr>
              <w:t>перечисление должности в проекте, их функции, привлекаете ли вы к работе волонтеров, количество?</w:t>
            </w:r>
          </w:p>
        </w:tc>
      </w:tr>
      <w:tr w:rsidR="001608BC" w:rsidRPr="001608BC" w14:paraId="10037598" w14:textId="77777777" w:rsidTr="00E32A2A">
        <w:tc>
          <w:tcPr>
            <w:tcW w:w="2835" w:type="dxa"/>
            <w:vMerge w:val="restart"/>
          </w:tcPr>
          <w:p w14:paraId="6666BE62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1608BC">
              <w:rPr>
                <w:b w:val="0"/>
                <w:sz w:val="28"/>
                <w:szCs w:val="28"/>
              </w:rPr>
              <w:t>10. Партнеры проекта</w:t>
            </w:r>
          </w:p>
        </w:tc>
        <w:tc>
          <w:tcPr>
            <w:tcW w:w="6946" w:type="dxa"/>
            <w:gridSpan w:val="3"/>
          </w:tcPr>
          <w:p w14:paraId="0EA2A0E7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8BC" w:rsidRPr="001608BC" w14:paraId="41C5E601" w14:textId="77777777" w:rsidTr="00E32A2A">
        <w:tc>
          <w:tcPr>
            <w:tcW w:w="2835" w:type="dxa"/>
            <w:vMerge/>
          </w:tcPr>
          <w:p w14:paraId="6FC2FA1E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  <w:vAlign w:val="bottom"/>
          </w:tcPr>
          <w:p w14:paraId="2602500E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b w:val="0"/>
                <w:i/>
                <w:iCs/>
                <w:sz w:val="28"/>
                <w:szCs w:val="28"/>
              </w:rPr>
            </w:pPr>
            <w:r w:rsidRPr="001608BC">
              <w:rPr>
                <w:b w:val="0"/>
                <w:i/>
                <w:iCs/>
                <w:sz w:val="28"/>
                <w:szCs w:val="28"/>
              </w:rPr>
              <w:t>перечисление существующих партнеров и тех, кого планируется привлечь к реализации проекта, в том числе государственные структуры</w:t>
            </w:r>
          </w:p>
        </w:tc>
      </w:tr>
      <w:tr w:rsidR="001608BC" w:rsidRPr="001608BC" w14:paraId="5D9A83F6" w14:textId="77777777" w:rsidTr="00E32A2A">
        <w:tc>
          <w:tcPr>
            <w:tcW w:w="2835" w:type="dxa"/>
          </w:tcPr>
          <w:p w14:paraId="601581B0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1608BC">
              <w:rPr>
                <w:b w:val="0"/>
                <w:sz w:val="28"/>
                <w:szCs w:val="28"/>
              </w:rPr>
              <w:t>11. Результаты проекта</w:t>
            </w:r>
          </w:p>
        </w:tc>
        <w:tc>
          <w:tcPr>
            <w:tcW w:w="6946" w:type="dxa"/>
            <w:gridSpan w:val="3"/>
          </w:tcPr>
          <w:p w14:paraId="341D2829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8BC" w:rsidRPr="001608BC" w14:paraId="466125C5" w14:textId="77777777" w:rsidTr="00E32A2A">
        <w:tc>
          <w:tcPr>
            <w:tcW w:w="2835" w:type="dxa"/>
          </w:tcPr>
          <w:p w14:paraId="0BC550C2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  <w:vAlign w:val="bottom"/>
          </w:tcPr>
          <w:p w14:paraId="2BB7D488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b w:val="0"/>
                <w:i/>
                <w:iCs/>
                <w:sz w:val="28"/>
                <w:szCs w:val="28"/>
              </w:rPr>
            </w:pPr>
            <w:r w:rsidRPr="001608BC">
              <w:rPr>
                <w:b w:val="0"/>
                <w:i/>
                <w:iCs/>
                <w:sz w:val="28"/>
                <w:szCs w:val="28"/>
              </w:rPr>
              <w:t>какие изменения произойдут по итогам реализации проекта. Перечисление качественных и количественных результатов проекта, показателей</w:t>
            </w:r>
          </w:p>
        </w:tc>
      </w:tr>
      <w:tr w:rsidR="001608BC" w:rsidRPr="001608BC" w14:paraId="630F2AE3" w14:textId="77777777" w:rsidTr="00E32A2A">
        <w:tc>
          <w:tcPr>
            <w:tcW w:w="2835" w:type="dxa"/>
          </w:tcPr>
          <w:p w14:paraId="17F2D188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1608BC">
              <w:rPr>
                <w:b w:val="0"/>
                <w:sz w:val="28"/>
                <w:szCs w:val="28"/>
              </w:rPr>
              <w:t>12. Методы оценки результатов</w:t>
            </w:r>
          </w:p>
        </w:tc>
        <w:tc>
          <w:tcPr>
            <w:tcW w:w="6946" w:type="dxa"/>
            <w:gridSpan w:val="3"/>
          </w:tcPr>
          <w:p w14:paraId="595D1583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8BC" w:rsidRPr="001608BC" w14:paraId="26E130E2" w14:textId="77777777" w:rsidTr="00E32A2A">
        <w:tc>
          <w:tcPr>
            <w:tcW w:w="2835" w:type="dxa"/>
          </w:tcPr>
          <w:p w14:paraId="57ED40AC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  <w:vAlign w:val="bottom"/>
          </w:tcPr>
          <w:p w14:paraId="43D6EA24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b w:val="0"/>
                <w:i/>
                <w:iCs/>
                <w:sz w:val="28"/>
                <w:szCs w:val="28"/>
              </w:rPr>
            </w:pPr>
            <w:r w:rsidRPr="001608BC">
              <w:rPr>
                <w:b w:val="0"/>
                <w:i/>
                <w:iCs/>
                <w:sz w:val="28"/>
                <w:szCs w:val="28"/>
              </w:rPr>
              <w:t xml:space="preserve">при </w:t>
            </w:r>
            <w:proofErr w:type="gramStart"/>
            <w:r w:rsidRPr="001608BC">
              <w:rPr>
                <w:b w:val="0"/>
                <w:i/>
                <w:iCs/>
                <w:sz w:val="28"/>
                <w:szCs w:val="28"/>
              </w:rPr>
              <w:t>достижении</w:t>
            </w:r>
            <w:proofErr w:type="gramEnd"/>
            <w:r w:rsidRPr="001608BC">
              <w:rPr>
                <w:b w:val="0"/>
                <w:i/>
                <w:iCs/>
                <w:sz w:val="28"/>
                <w:szCs w:val="28"/>
              </w:rPr>
              <w:t xml:space="preserve"> каких показателей, можно считать, реализацию проекта успешным. Как это оценить? Каким </w:t>
            </w:r>
            <w:r w:rsidRPr="001608BC">
              <w:rPr>
                <w:rStyle w:val="25"/>
                <w:i/>
                <w:iCs/>
                <w:color w:val="auto"/>
                <w:sz w:val="28"/>
                <w:szCs w:val="28"/>
              </w:rPr>
              <w:t xml:space="preserve">образом, по каким критериям будете оценивать эффективность </w:t>
            </w:r>
            <w:r w:rsidRPr="001608BC">
              <w:rPr>
                <w:b w:val="0"/>
                <w:i/>
                <w:iCs/>
                <w:sz w:val="28"/>
                <w:szCs w:val="28"/>
              </w:rPr>
              <w:t>проекта. Какие данные будете собирать для оценки достижения цели и решения задач проекта, как анализировать и использовать эти данные. Необходимо продумать критерии оценки ожидаемых результатов. Каждому результату должны соответствовать качественные и/или количественные индикаторы оценки</w:t>
            </w:r>
          </w:p>
        </w:tc>
      </w:tr>
      <w:tr w:rsidR="001608BC" w:rsidRPr="001608BC" w14:paraId="57310CCC" w14:textId="77777777" w:rsidTr="00E32A2A">
        <w:tc>
          <w:tcPr>
            <w:tcW w:w="2835" w:type="dxa"/>
          </w:tcPr>
          <w:p w14:paraId="281D24B8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1608BC">
              <w:rPr>
                <w:b w:val="0"/>
                <w:sz w:val="28"/>
                <w:szCs w:val="28"/>
              </w:rPr>
              <w:t>13. Устойчивость проекта</w:t>
            </w:r>
          </w:p>
        </w:tc>
        <w:tc>
          <w:tcPr>
            <w:tcW w:w="6946" w:type="dxa"/>
            <w:gridSpan w:val="3"/>
          </w:tcPr>
          <w:p w14:paraId="01167FCA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8BC" w:rsidRPr="001608BC" w14:paraId="19077A5B" w14:textId="77777777" w:rsidTr="00E32A2A">
        <w:tc>
          <w:tcPr>
            <w:tcW w:w="2835" w:type="dxa"/>
          </w:tcPr>
          <w:p w14:paraId="0FC4D298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  <w:vAlign w:val="bottom"/>
          </w:tcPr>
          <w:p w14:paraId="0CCFC00D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b w:val="0"/>
                <w:i/>
                <w:iCs/>
                <w:sz w:val="28"/>
                <w:szCs w:val="28"/>
              </w:rPr>
            </w:pPr>
            <w:r w:rsidRPr="001608BC">
              <w:rPr>
                <w:b w:val="0"/>
                <w:i/>
                <w:iCs/>
                <w:sz w:val="28"/>
                <w:szCs w:val="28"/>
              </w:rPr>
              <w:t>перспективы продолжения работы после завершения проекта</w:t>
            </w:r>
          </w:p>
        </w:tc>
      </w:tr>
    </w:tbl>
    <w:p w14:paraId="4EEDC169" w14:textId="45F9B30F" w:rsidR="001608BC" w:rsidRPr="001608BC" w:rsidRDefault="001608BC" w:rsidP="001608BC">
      <w:pPr>
        <w:spacing w:after="160" w:line="259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5C87B053" w14:textId="77777777" w:rsidR="001608BC" w:rsidRDefault="001608BC" w:rsidP="001608BC">
      <w:pPr>
        <w:tabs>
          <w:tab w:val="left" w:pos="0"/>
        </w:tabs>
        <w:jc w:val="right"/>
        <w:rPr>
          <w:rFonts w:ascii="Times New Roman" w:hAnsi="Times New Roman" w:cs="Times New Roman"/>
          <w:sz w:val="30"/>
          <w:szCs w:val="30"/>
        </w:rPr>
      </w:pPr>
    </w:p>
    <w:p w14:paraId="5C843F3D" w14:textId="77777777" w:rsidR="001608BC" w:rsidRDefault="001608BC" w:rsidP="001608BC">
      <w:pPr>
        <w:tabs>
          <w:tab w:val="left" w:pos="0"/>
        </w:tabs>
        <w:jc w:val="right"/>
        <w:rPr>
          <w:rFonts w:ascii="Times New Roman" w:hAnsi="Times New Roman" w:cs="Times New Roman"/>
          <w:sz w:val="30"/>
          <w:szCs w:val="30"/>
        </w:rPr>
      </w:pPr>
    </w:p>
    <w:p w14:paraId="587AE4E5" w14:textId="77777777" w:rsidR="001608BC" w:rsidRDefault="001608BC" w:rsidP="001608BC">
      <w:pPr>
        <w:tabs>
          <w:tab w:val="left" w:pos="0"/>
        </w:tabs>
        <w:jc w:val="right"/>
        <w:rPr>
          <w:rFonts w:ascii="Times New Roman" w:hAnsi="Times New Roman" w:cs="Times New Roman"/>
          <w:sz w:val="30"/>
          <w:szCs w:val="30"/>
        </w:rPr>
      </w:pPr>
    </w:p>
    <w:p w14:paraId="7DAC07F2" w14:textId="77777777" w:rsidR="001608BC" w:rsidRDefault="001608BC" w:rsidP="001608BC">
      <w:pPr>
        <w:tabs>
          <w:tab w:val="left" w:pos="0"/>
        </w:tabs>
        <w:jc w:val="right"/>
        <w:rPr>
          <w:rFonts w:ascii="Times New Roman" w:hAnsi="Times New Roman" w:cs="Times New Roman"/>
          <w:sz w:val="30"/>
          <w:szCs w:val="30"/>
        </w:rPr>
      </w:pPr>
    </w:p>
    <w:p w14:paraId="4BB9B830" w14:textId="77777777" w:rsidR="001608BC" w:rsidRDefault="001608BC" w:rsidP="001608BC">
      <w:pPr>
        <w:tabs>
          <w:tab w:val="left" w:pos="0"/>
        </w:tabs>
        <w:jc w:val="right"/>
        <w:rPr>
          <w:rFonts w:ascii="Times New Roman" w:hAnsi="Times New Roman" w:cs="Times New Roman"/>
          <w:sz w:val="30"/>
          <w:szCs w:val="30"/>
        </w:rPr>
      </w:pPr>
    </w:p>
    <w:p w14:paraId="1221B682" w14:textId="77777777" w:rsidR="001608BC" w:rsidRPr="001608BC" w:rsidRDefault="001608BC" w:rsidP="001608BC">
      <w:pPr>
        <w:tabs>
          <w:tab w:val="left" w:pos="0"/>
        </w:tabs>
        <w:jc w:val="right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lastRenderedPageBreak/>
        <w:t>Приложение 4</w:t>
      </w:r>
    </w:p>
    <w:p w14:paraId="32635924" w14:textId="77777777" w:rsidR="001608BC" w:rsidRPr="001608BC" w:rsidRDefault="001608BC" w:rsidP="001608BC">
      <w:pPr>
        <w:pStyle w:val="af3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b w:val="0"/>
          <w:sz w:val="30"/>
          <w:szCs w:val="30"/>
        </w:rPr>
      </w:pPr>
      <w:r w:rsidRPr="001608BC">
        <w:rPr>
          <w:rFonts w:ascii="Times New Roman" w:hAnsi="Times New Roman" w:cs="Times New Roman"/>
          <w:b w:val="0"/>
          <w:sz w:val="30"/>
          <w:szCs w:val="30"/>
        </w:rPr>
        <w:t>Паспорт разработки в номинации</w:t>
      </w:r>
    </w:p>
    <w:p w14:paraId="285F9199" w14:textId="77777777" w:rsidR="001608BC" w:rsidRPr="001608BC" w:rsidRDefault="001608BC" w:rsidP="001608BC">
      <w:pPr>
        <w:pStyle w:val="af3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b w:val="0"/>
          <w:sz w:val="30"/>
          <w:szCs w:val="30"/>
        </w:rPr>
      </w:pPr>
      <w:r w:rsidRPr="001608BC">
        <w:rPr>
          <w:rFonts w:ascii="Times New Roman" w:hAnsi="Times New Roman" w:cs="Times New Roman"/>
          <w:b w:val="0"/>
          <w:sz w:val="30"/>
          <w:szCs w:val="30"/>
        </w:rPr>
        <w:t>«Лучшая военно-историческая разработка» (</w:t>
      </w:r>
      <w:proofErr w:type="spellStart"/>
      <w:r w:rsidRPr="001608BC">
        <w:rPr>
          <w:rFonts w:ascii="Times New Roman" w:hAnsi="Times New Roman" w:cs="Times New Roman"/>
          <w:b w:val="0"/>
          <w:sz w:val="30"/>
          <w:szCs w:val="30"/>
        </w:rPr>
        <w:t>лэпбук</w:t>
      </w:r>
      <w:proofErr w:type="spellEnd"/>
      <w:r w:rsidRPr="001608BC">
        <w:rPr>
          <w:rFonts w:ascii="Times New Roman" w:hAnsi="Times New Roman" w:cs="Times New Roman"/>
          <w:b w:val="0"/>
          <w:sz w:val="30"/>
          <w:szCs w:val="30"/>
        </w:rPr>
        <w:t>)</w:t>
      </w:r>
    </w:p>
    <w:p w14:paraId="7561540D" w14:textId="77777777" w:rsidR="001608BC" w:rsidRPr="001608BC" w:rsidRDefault="001608BC" w:rsidP="001608BC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rPr>
          <w:b w:val="0"/>
          <w:sz w:val="30"/>
          <w:szCs w:val="30"/>
        </w:rPr>
      </w:pPr>
    </w:p>
    <w:tbl>
      <w:tblPr>
        <w:tblStyle w:val="a8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6946"/>
      </w:tblGrid>
      <w:tr w:rsidR="001608BC" w:rsidRPr="001608BC" w14:paraId="384B49DB" w14:textId="77777777" w:rsidTr="00E32A2A">
        <w:tc>
          <w:tcPr>
            <w:tcW w:w="2835" w:type="dxa"/>
            <w:vMerge w:val="restart"/>
          </w:tcPr>
          <w:p w14:paraId="31E25CC7" w14:textId="77777777" w:rsidR="001608BC" w:rsidRPr="001608BC" w:rsidRDefault="001608BC" w:rsidP="00E32A2A">
            <w:pPr>
              <w:pStyle w:val="22"/>
              <w:shd w:val="clear" w:color="auto" w:fill="auto"/>
              <w:tabs>
                <w:tab w:val="left" w:pos="0"/>
              </w:tabs>
              <w:spacing w:line="240" w:lineRule="auto"/>
              <w:rPr>
                <w:b w:val="0"/>
                <w:sz w:val="28"/>
                <w:szCs w:val="28"/>
              </w:rPr>
            </w:pPr>
            <w:r w:rsidRPr="001608BC">
              <w:rPr>
                <w:b w:val="0"/>
                <w:sz w:val="28"/>
                <w:szCs w:val="28"/>
              </w:rPr>
              <w:t>1. Автор разработки</w:t>
            </w:r>
          </w:p>
        </w:tc>
        <w:tc>
          <w:tcPr>
            <w:tcW w:w="6946" w:type="dxa"/>
          </w:tcPr>
          <w:p w14:paraId="540E010E" w14:textId="77777777" w:rsidR="001608BC" w:rsidRPr="001608BC" w:rsidRDefault="001608BC" w:rsidP="00E32A2A">
            <w:pPr>
              <w:pStyle w:val="22"/>
              <w:shd w:val="clear" w:color="auto" w:fill="auto"/>
              <w:tabs>
                <w:tab w:val="left" w:pos="0"/>
              </w:tabs>
              <w:spacing w:line="240" w:lineRule="auto"/>
              <w:rPr>
                <w:sz w:val="28"/>
                <w:szCs w:val="28"/>
                <w:highlight w:val="yellow"/>
              </w:rPr>
            </w:pPr>
            <w:r w:rsidRPr="001608BC">
              <w:rPr>
                <w:rStyle w:val="28pt0"/>
                <w:sz w:val="28"/>
                <w:szCs w:val="28"/>
              </w:rPr>
              <w:t xml:space="preserve">Ф.И.О. </w:t>
            </w:r>
          </w:p>
        </w:tc>
      </w:tr>
      <w:tr w:rsidR="001608BC" w:rsidRPr="001608BC" w14:paraId="374892CE" w14:textId="77777777" w:rsidTr="00E32A2A">
        <w:tc>
          <w:tcPr>
            <w:tcW w:w="2835" w:type="dxa"/>
            <w:vMerge/>
          </w:tcPr>
          <w:p w14:paraId="3B5D333F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946" w:type="dxa"/>
          </w:tcPr>
          <w:p w14:paraId="0183C5D1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</w:tr>
      <w:tr w:rsidR="001608BC" w:rsidRPr="001608BC" w14:paraId="4E66663E" w14:textId="77777777" w:rsidTr="00E32A2A">
        <w:tc>
          <w:tcPr>
            <w:tcW w:w="2835" w:type="dxa"/>
            <w:vMerge/>
          </w:tcPr>
          <w:p w14:paraId="7634C54C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946" w:type="dxa"/>
          </w:tcPr>
          <w:p w14:paraId="6181DF75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  <w:r w:rsidRPr="001608BC">
              <w:rPr>
                <w:rStyle w:val="28pt0"/>
                <w:sz w:val="28"/>
                <w:szCs w:val="28"/>
              </w:rPr>
              <w:t>Должность, учреждение образования:</w:t>
            </w:r>
          </w:p>
        </w:tc>
      </w:tr>
      <w:tr w:rsidR="001608BC" w:rsidRPr="001608BC" w14:paraId="2C75B8C1" w14:textId="77777777" w:rsidTr="00E32A2A">
        <w:tc>
          <w:tcPr>
            <w:tcW w:w="2835" w:type="dxa"/>
            <w:vMerge/>
          </w:tcPr>
          <w:p w14:paraId="496D3117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946" w:type="dxa"/>
          </w:tcPr>
          <w:p w14:paraId="7D010DA7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</w:tr>
      <w:tr w:rsidR="001608BC" w:rsidRPr="001608BC" w14:paraId="11DB6FB2" w14:textId="77777777" w:rsidTr="00E32A2A">
        <w:tc>
          <w:tcPr>
            <w:tcW w:w="2835" w:type="dxa"/>
            <w:vMerge/>
          </w:tcPr>
          <w:p w14:paraId="3B3D8BF8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946" w:type="dxa"/>
          </w:tcPr>
          <w:p w14:paraId="432F8A5A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  <w:r w:rsidRPr="001608BC">
              <w:rPr>
                <w:rStyle w:val="28pt0"/>
                <w:sz w:val="28"/>
                <w:szCs w:val="28"/>
              </w:rPr>
              <w:t>Контактный (мобильный) телефон</w:t>
            </w:r>
          </w:p>
        </w:tc>
      </w:tr>
      <w:tr w:rsidR="001608BC" w:rsidRPr="001608BC" w14:paraId="655FA659" w14:textId="77777777" w:rsidTr="00E32A2A">
        <w:trPr>
          <w:trHeight w:val="533"/>
        </w:trPr>
        <w:tc>
          <w:tcPr>
            <w:tcW w:w="2835" w:type="dxa"/>
          </w:tcPr>
          <w:p w14:paraId="2A58C0B4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  <w:r w:rsidRPr="001608BC">
              <w:rPr>
                <w:rStyle w:val="28pt"/>
                <w:rFonts w:eastAsiaTheme="minorEastAsia"/>
                <w:sz w:val="28"/>
                <w:szCs w:val="28"/>
              </w:rPr>
              <w:t>2. Название разработки</w:t>
            </w:r>
          </w:p>
        </w:tc>
        <w:tc>
          <w:tcPr>
            <w:tcW w:w="6946" w:type="dxa"/>
          </w:tcPr>
          <w:p w14:paraId="29E58658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</w:tr>
      <w:tr w:rsidR="001608BC" w:rsidRPr="001608BC" w14:paraId="4BCD8B66" w14:textId="77777777" w:rsidTr="00E32A2A">
        <w:tc>
          <w:tcPr>
            <w:tcW w:w="2835" w:type="dxa"/>
          </w:tcPr>
          <w:p w14:paraId="217D9002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rStyle w:val="28pt"/>
                <w:rFonts w:eastAsiaTheme="minorEastAsia"/>
                <w:sz w:val="28"/>
                <w:szCs w:val="28"/>
              </w:rPr>
            </w:pPr>
            <w:r w:rsidRPr="001608BC">
              <w:rPr>
                <w:rStyle w:val="28pt"/>
                <w:rFonts w:eastAsiaTheme="minorEastAsia"/>
                <w:sz w:val="28"/>
                <w:szCs w:val="28"/>
              </w:rPr>
              <w:t>3. Возраст учащихся</w:t>
            </w:r>
          </w:p>
        </w:tc>
        <w:tc>
          <w:tcPr>
            <w:tcW w:w="6946" w:type="dxa"/>
          </w:tcPr>
          <w:p w14:paraId="690A50E0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</w:tr>
      <w:tr w:rsidR="001608BC" w:rsidRPr="001608BC" w14:paraId="442C4779" w14:textId="77777777" w:rsidTr="00E32A2A">
        <w:trPr>
          <w:trHeight w:val="1545"/>
        </w:trPr>
        <w:tc>
          <w:tcPr>
            <w:tcW w:w="2835" w:type="dxa"/>
          </w:tcPr>
          <w:p w14:paraId="2769A2B8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  <w:r w:rsidRPr="001608BC">
              <w:rPr>
                <w:rStyle w:val="28pt"/>
                <w:rFonts w:eastAsiaTheme="minorEastAsia"/>
                <w:sz w:val="28"/>
                <w:szCs w:val="28"/>
              </w:rPr>
              <w:t>4. Краткая аннотация разработки</w:t>
            </w:r>
          </w:p>
        </w:tc>
        <w:tc>
          <w:tcPr>
            <w:tcW w:w="6946" w:type="dxa"/>
          </w:tcPr>
          <w:p w14:paraId="1A943E71" w14:textId="77777777" w:rsidR="001608BC" w:rsidRPr="001608BC" w:rsidRDefault="001608BC" w:rsidP="00E32A2A">
            <w:pPr>
              <w:pStyle w:val="22"/>
              <w:spacing w:line="240" w:lineRule="auto"/>
              <w:rPr>
                <w:sz w:val="28"/>
                <w:szCs w:val="28"/>
                <w:highlight w:val="yellow"/>
              </w:rPr>
            </w:pPr>
            <w:r w:rsidRPr="001608BC">
              <w:rPr>
                <w:rStyle w:val="28pt"/>
                <w:rFonts w:eastAsiaTheme="minorEastAsia"/>
                <w:i/>
                <w:iCs/>
                <w:sz w:val="28"/>
                <w:szCs w:val="28"/>
              </w:rPr>
              <w:t xml:space="preserve">Основная идея разработки, актуальность, новизна, условия использования во </w:t>
            </w:r>
            <w:proofErr w:type="spellStart"/>
            <w:r w:rsidRPr="001608BC">
              <w:rPr>
                <w:rStyle w:val="28pt"/>
                <w:rFonts w:eastAsiaTheme="minorEastAsia"/>
                <w:i/>
                <w:iCs/>
                <w:sz w:val="28"/>
                <w:szCs w:val="28"/>
              </w:rPr>
              <w:t>внеучебной</w:t>
            </w:r>
            <w:proofErr w:type="spellEnd"/>
            <w:r w:rsidRPr="001608BC">
              <w:rPr>
                <w:rStyle w:val="28pt"/>
                <w:rFonts w:eastAsiaTheme="minorEastAsia"/>
                <w:i/>
                <w:iCs/>
                <w:sz w:val="28"/>
                <w:szCs w:val="28"/>
              </w:rPr>
              <w:t xml:space="preserve"> деятельности, </w:t>
            </w:r>
            <w:r w:rsidRPr="001608BC">
              <w:rPr>
                <w:rStyle w:val="28pt1"/>
                <w:i/>
                <w:iCs/>
                <w:sz w:val="28"/>
                <w:szCs w:val="28"/>
              </w:rPr>
              <w:t xml:space="preserve">целевая </w:t>
            </w:r>
            <w:r w:rsidRPr="001608BC">
              <w:rPr>
                <w:rStyle w:val="28pt"/>
                <w:rFonts w:eastAsiaTheme="minorEastAsia"/>
                <w:i/>
                <w:iCs/>
                <w:sz w:val="28"/>
                <w:szCs w:val="28"/>
              </w:rPr>
              <w:t>аудитория и др. (не более 200 слов)</w:t>
            </w:r>
          </w:p>
        </w:tc>
      </w:tr>
      <w:tr w:rsidR="001608BC" w:rsidRPr="001608BC" w14:paraId="3815E221" w14:textId="77777777" w:rsidTr="00E32A2A">
        <w:trPr>
          <w:trHeight w:val="856"/>
        </w:trPr>
        <w:tc>
          <w:tcPr>
            <w:tcW w:w="2835" w:type="dxa"/>
          </w:tcPr>
          <w:p w14:paraId="71BEBF4D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  <w:r w:rsidRPr="001608BC">
              <w:rPr>
                <w:rStyle w:val="28pt"/>
                <w:rFonts w:eastAsiaTheme="minorEastAsia"/>
                <w:sz w:val="28"/>
                <w:szCs w:val="28"/>
              </w:rPr>
              <w:t>5. Цель разработки</w:t>
            </w:r>
          </w:p>
        </w:tc>
        <w:tc>
          <w:tcPr>
            <w:tcW w:w="6946" w:type="dxa"/>
          </w:tcPr>
          <w:p w14:paraId="3DBDDEB7" w14:textId="77777777" w:rsidR="001608BC" w:rsidRPr="001608BC" w:rsidRDefault="001608BC" w:rsidP="00E32A2A">
            <w:pPr>
              <w:pStyle w:val="22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</w:tr>
      <w:tr w:rsidR="001608BC" w:rsidRPr="001608BC" w14:paraId="6E464D9F" w14:textId="77777777" w:rsidTr="00E32A2A">
        <w:trPr>
          <w:trHeight w:val="551"/>
        </w:trPr>
        <w:tc>
          <w:tcPr>
            <w:tcW w:w="2835" w:type="dxa"/>
            <w:vMerge w:val="restart"/>
          </w:tcPr>
          <w:p w14:paraId="3A90E90D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608BC">
              <w:rPr>
                <w:rStyle w:val="28pt"/>
                <w:rFonts w:eastAsiaTheme="minorEastAsia"/>
                <w:sz w:val="28"/>
                <w:szCs w:val="28"/>
              </w:rPr>
              <w:t>6. Основные задачи (не более 4-5)</w:t>
            </w:r>
          </w:p>
        </w:tc>
        <w:tc>
          <w:tcPr>
            <w:tcW w:w="6946" w:type="dxa"/>
          </w:tcPr>
          <w:p w14:paraId="64496220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8BC" w:rsidRPr="001608BC" w14:paraId="3190871E" w14:textId="77777777" w:rsidTr="00E32A2A">
        <w:trPr>
          <w:trHeight w:val="559"/>
        </w:trPr>
        <w:tc>
          <w:tcPr>
            <w:tcW w:w="2835" w:type="dxa"/>
            <w:vMerge/>
          </w:tcPr>
          <w:p w14:paraId="1A1CD176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5E9C69B7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i/>
                <w:iCs/>
                <w:sz w:val="28"/>
                <w:szCs w:val="28"/>
              </w:rPr>
            </w:pPr>
          </w:p>
        </w:tc>
      </w:tr>
      <w:tr w:rsidR="001608BC" w:rsidRPr="001608BC" w14:paraId="36059F6E" w14:textId="77777777" w:rsidTr="00E32A2A">
        <w:trPr>
          <w:trHeight w:val="553"/>
        </w:trPr>
        <w:tc>
          <w:tcPr>
            <w:tcW w:w="2835" w:type="dxa"/>
            <w:vMerge/>
          </w:tcPr>
          <w:p w14:paraId="109C6A7C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5BADCFB1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i/>
                <w:iCs/>
                <w:sz w:val="28"/>
                <w:szCs w:val="28"/>
              </w:rPr>
            </w:pPr>
          </w:p>
        </w:tc>
      </w:tr>
      <w:tr w:rsidR="001608BC" w:rsidRPr="001608BC" w14:paraId="52CC9C8E" w14:textId="77777777" w:rsidTr="00E32A2A">
        <w:trPr>
          <w:trHeight w:val="561"/>
        </w:trPr>
        <w:tc>
          <w:tcPr>
            <w:tcW w:w="2835" w:type="dxa"/>
            <w:vMerge/>
          </w:tcPr>
          <w:p w14:paraId="10C2088B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7ECE7E34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i/>
                <w:iCs/>
                <w:sz w:val="28"/>
                <w:szCs w:val="28"/>
              </w:rPr>
            </w:pPr>
          </w:p>
        </w:tc>
      </w:tr>
      <w:tr w:rsidR="001608BC" w:rsidRPr="001608BC" w14:paraId="74EAC017" w14:textId="77777777" w:rsidTr="00E32A2A">
        <w:tc>
          <w:tcPr>
            <w:tcW w:w="2835" w:type="dxa"/>
          </w:tcPr>
          <w:p w14:paraId="0E9EE39B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1608BC">
              <w:rPr>
                <w:b w:val="0"/>
                <w:sz w:val="28"/>
                <w:szCs w:val="28"/>
              </w:rPr>
              <w:t>7. Вид разработки, технология подготовки</w:t>
            </w:r>
          </w:p>
        </w:tc>
        <w:tc>
          <w:tcPr>
            <w:tcW w:w="6946" w:type="dxa"/>
          </w:tcPr>
          <w:p w14:paraId="008E79FE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b w:val="0"/>
                <w:i/>
                <w:iCs/>
                <w:sz w:val="28"/>
                <w:szCs w:val="28"/>
              </w:rPr>
            </w:pPr>
          </w:p>
        </w:tc>
      </w:tr>
      <w:tr w:rsidR="001608BC" w:rsidRPr="001608BC" w14:paraId="0A4A3762" w14:textId="77777777" w:rsidTr="00E32A2A">
        <w:tc>
          <w:tcPr>
            <w:tcW w:w="2835" w:type="dxa"/>
          </w:tcPr>
          <w:p w14:paraId="6CD822BF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1608BC">
              <w:rPr>
                <w:b w:val="0"/>
                <w:sz w:val="28"/>
                <w:szCs w:val="28"/>
              </w:rPr>
              <w:t>8. Методические указания по использованию</w:t>
            </w:r>
          </w:p>
        </w:tc>
        <w:tc>
          <w:tcPr>
            <w:tcW w:w="6946" w:type="dxa"/>
          </w:tcPr>
          <w:p w14:paraId="3AB9F073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b w:val="0"/>
                <w:i/>
                <w:iCs/>
                <w:sz w:val="28"/>
                <w:szCs w:val="28"/>
              </w:rPr>
            </w:pPr>
          </w:p>
        </w:tc>
      </w:tr>
      <w:tr w:rsidR="001608BC" w:rsidRPr="001608BC" w14:paraId="669A8129" w14:textId="77777777" w:rsidTr="00E32A2A">
        <w:tc>
          <w:tcPr>
            <w:tcW w:w="2835" w:type="dxa"/>
          </w:tcPr>
          <w:p w14:paraId="5C3B68A4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1608BC">
              <w:rPr>
                <w:b w:val="0"/>
                <w:sz w:val="28"/>
                <w:szCs w:val="28"/>
              </w:rPr>
              <w:t>9. Ожидаемые результаты использования разработки</w:t>
            </w:r>
          </w:p>
        </w:tc>
        <w:tc>
          <w:tcPr>
            <w:tcW w:w="6946" w:type="dxa"/>
          </w:tcPr>
          <w:p w14:paraId="6E2A44B3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8BC" w:rsidRPr="001608BC" w14:paraId="1BE06B1D" w14:textId="77777777" w:rsidTr="00E32A2A">
        <w:tc>
          <w:tcPr>
            <w:tcW w:w="2835" w:type="dxa"/>
          </w:tcPr>
          <w:p w14:paraId="5059DEBB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8BC">
              <w:rPr>
                <w:rFonts w:ascii="Times New Roman" w:hAnsi="Times New Roman" w:cs="Times New Roman"/>
                <w:sz w:val="28"/>
                <w:szCs w:val="28"/>
              </w:rPr>
              <w:t>10. </w:t>
            </w:r>
            <w:proofErr w:type="gramStart"/>
            <w:r w:rsidRPr="001608BC">
              <w:rPr>
                <w:rFonts w:ascii="Times New Roman" w:hAnsi="Times New Roman" w:cs="Times New Roman"/>
                <w:sz w:val="28"/>
                <w:szCs w:val="28"/>
              </w:rPr>
              <w:t>Использованные</w:t>
            </w:r>
            <w:proofErr w:type="gramEnd"/>
            <w:r w:rsidRPr="001608BC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 и </w:t>
            </w:r>
            <w:proofErr w:type="spellStart"/>
            <w:r w:rsidRPr="001608BC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  <w:proofErr w:type="spellEnd"/>
          </w:p>
        </w:tc>
        <w:tc>
          <w:tcPr>
            <w:tcW w:w="6946" w:type="dxa"/>
            <w:vAlign w:val="bottom"/>
          </w:tcPr>
          <w:p w14:paraId="22C287CC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b w:val="0"/>
                <w:i/>
                <w:iCs/>
                <w:sz w:val="28"/>
                <w:szCs w:val="28"/>
              </w:rPr>
            </w:pPr>
          </w:p>
        </w:tc>
      </w:tr>
    </w:tbl>
    <w:p w14:paraId="0B79EE63" w14:textId="77777777" w:rsidR="001608BC" w:rsidRPr="001608BC" w:rsidRDefault="001608BC" w:rsidP="001608BC">
      <w:pPr>
        <w:tabs>
          <w:tab w:val="left" w:pos="0"/>
        </w:tabs>
        <w:jc w:val="right"/>
        <w:rPr>
          <w:rFonts w:ascii="Times New Roman" w:hAnsi="Times New Roman" w:cs="Times New Roman"/>
          <w:sz w:val="30"/>
          <w:szCs w:val="30"/>
        </w:rPr>
      </w:pPr>
    </w:p>
    <w:p w14:paraId="5FBAFDF1" w14:textId="77777777" w:rsidR="001608BC" w:rsidRPr="001608BC" w:rsidRDefault="001608BC" w:rsidP="001608BC">
      <w:pPr>
        <w:tabs>
          <w:tab w:val="left" w:pos="0"/>
        </w:tabs>
        <w:jc w:val="right"/>
        <w:rPr>
          <w:rFonts w:ascii="Times New Roman" w:hAnsi="Times New Roman" w:cs="Times New Roman"/>
          <w:sz w:val="30"/>
          <w:szCs w:val="30"/>
        </w:rPr>
      </w:pPr>
    </w:p>
    <w:p w14:paraId="23ACE650" w14:textId="77777777" w:rsidR="001608BC" w:rsidRPr="001608BC" w:rsidRDefault="001608BC" w:rsidP="001608BC">
      <w:pPr>
        <w:tabs>
          <w:tab w:val="left" w:pos="0"/>
        </w:tabs>
        <w:jc w:val="right"/>
        <w:rPr>
          <w:rFonts w:ascii="Times New Roman" w:hAnsi="Times New Roman" w:cs="Times New Roman"/>
          <w:sz w:val="30"/>
          <w:szCs w:val="30"/>
        </w:rPr>
      </w:pPr>
    </w:p>
    <w:p w14:paraId="3B0C43C9" w14:textId="77777777" w:rsidR="001608BC" w:rsidRPr="001608BC" w:rsidRDefault="001608BC" w:rsidP="001608BC">
      <w:pPr>
        <w:tabs>
          <w:tab w:val="left" w:pos="0"/>
        </w:tabs>
        <w:jc w:val="right"/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Приложение 5</w:t>
      </w:r>
    </w:p>
    <w:p w14:paraId="60913CC0" w14:textId="77777777" w:rsidR="001608BC" w:rsidRPr="001608BC" w:rsidRDefault="001608BC" w:rsidP="001608BC">
      <w:pPr>
        <w:pStyle w:val="af3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b w:val="0"/>
          <w:sz w:val="30"/>
          <w:szCs w:val="30"/>
        </w:rPr>
      </w:pPr>
      <w:r w:rsidRPr="001608BC">
        <w:rPr>
          <w:rFonts w:ascii="Times New Roman" w:hAnsi="Times New Roman" w:cs="Times New Roman"/>
          <w:b w:val="0"/>
          <w:sz w:val="30"/>
          <w:szCs w:val="30"/>
        </w:rPr>
        <w:t>Паспорт разработки в номинации</w:t>
      </w:r>
    </w:p>
    <w:p w14:paraId="3ED47D92" w14:textId="77777777" w:rsidR="001608BC" w:rsidRPr="001608BC" w:rsidRDefault="001608BC" w:rsidP="001608BC">
      <w:pPr>
        <w:pStyle w:val="af3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b w:val="0"/>
          <w:sz w:val="30"/>
          <w:szCs w:val="30"/>
        </w:rPr>
      </w:pPr>
      <w:r w:rsidRPr="001608BC">
        <w:rPr>
          <w:rFonts w:ascii="Times New Roman" w:hAnsi="Times New Roman" w:cs="Times New Roman"/>
          <w:b w:val="0"/>
          <w:sz w:val="30"/>
          <w:szCs w:val="30"/>
        </w:rPr>
        <w:t>«Урок в музее»</w:t>
      </w:r>
    </w:p>
    <w:p w14:paraId="78E2327C" w14:textId="77777777" w:rsidR="001608BC" w:rsidRPr="001608BC" w:rsidRDefault="001608BC" w:rsidP="001608BC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rPr>
          <w:b w:val="0"/>
          <w:sz w:val="30"/>
          <w:szCs w:val="30"/>
        </w:rPr>
      </w:pPr>
    </w:p>
    <w:tbl>
      <w:tblPr>
        <w:tblStyle w:val="a8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6946"/>
      </w:tblGrid>
      <w:tr w:rsidR="001608BC" w:rsidRPr="001608BC" w14:paraId="0036AE69" w14:textId="77777777" w:rsidTr="00E32A2A">
        <w:tc>
          <w:tcPr>
            <w:tcW w:w="2835" w:type="dxa"/>
            <w:vMerge w:val="restart"/>
          </w:tcPr>
          <w:p w14:paraId="18B7C732" w14:textId="77777777" w:rsidR="001608BC" w:rsidRPr="001608BC" w:rsidRDefault="001608BC" w:rsidP="00E32A2A">
            <w:pPr>
              <w:pStyle w:val="22"/>
              <w:shd w:val="clear" w:color="auto" w:fill="auto"/>
              <w:tabs>
                <w:tab w:val="left" w:pos="0"/>
              </w:tabs>
              <w:spacing w:line="240" w:lineRule="auto"/>
              <w:rPr>
                <w:b w:val="0"/>
                <w:sz w:val="28"/>
                <w:szCs w:val="28"/>
              </w:rPr>
            </w:pPr>
            <w:r w:rsidRPr="001608BC">
              <w:rPr>
                <w:b w:val="0"/>
                <w:sz w:val="28"/>
                <w:szCs w:val="28"/>
              </w:rPr>
              <w:t>1. Автор разработки</w:t>
            </w:r>
          </w:p>
        </w:tc>
        <w:tc>
          <w:tcPr>
            <w:tcW w:w="6946" w:type="dxa"/>
          </w:tcPr>
          <w:p w14:paraId="5D617E49" w14:textId="77777777" w:rsidR="001608BC" w:rsidRPr="001608BC" w:rsidRDefault="001608BC" w:rsidP="00E32A2A">
            <w:pPr>
              <w:pStyle w:val="22"/>
              <w:shd w:val="clear" w:color="auto" w:fill="auto"/>
              <w:tabs>
                <w:tab w:val="left" w:pos="0"/>
              </w:tabs>
              <w:spacing w:line="240" w:lineRule="auto"/>
              <w:rPr>
                <w:sz w:val="28"/>
                <w:szCs w:val="28"/>
                <w:highlight w:val="yellow"/>
              </w:rPr>
            </w:pPr>
            <w:r w:rsidRPr="001608BC">
              <w:rPr>
                <w:rStyle w:val="28pt0"/>
                <w:sz w:val="28"/>
                <w:szCs w:val="28"/>
              </w:rPr>
              <w:t xml:space="preserve">Ф.И.О. </w:t>
            </w:r>
          </w:p>
        </w:tc>
      </w:tr>
      <w:tr w:rsidR="001608BC" w:rsidRPr="001608BC" w14:paraId="6E639D17" w14:textId="77777777" w:rsidTr="00E32A2A">
        <w:tc>
          <w:tcPr>
            <w:tcW w:w="2835" w:type="dxa"/>
            <w:vMerge/>
          </w:tcPr>
          <w:p w14:paraId="4CCD973C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946" w:type="dxa"/>
          </w:tcPr>
          <w:p w14:paraId="062FAF45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</w:tr>
      <w:tr w:rsidR="001608BC" w:rsidRPr="001608BC" w14:paraId="1AFB062D" w14:textId="77777777" w:rsidTr="00E32A2A">
        <w:tc>
          <w:tcPr>
            <w:tcW w:w="2835" w:type="dxa"/>
            <w:vMerge/>
          </w:tcPr>
          <w:p w14:paraId="7E8E6FF1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946" w:type="dxa"/>
          </w:tcPr>
          <w:p w14:paraId="396962AB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  <w:r w:rsidRPr="001608BC">
              <w:rPr>
                <w:rStyle w:val="28pt0"/>
                <w:sz w:val="28"/>
                <w:szCs w:val="28"/>
              </w:rPr>
              <w:t>Должность, учреждение образования:</w:t>
            </w:r>
          </w:p>
        </w:tc>
      </w:tr>
      <w:tr w:rsidR="001608BC" w:rsidRPr="001608BC" w14:paraId="21952A19" w14:textId="77777777" w:rsidTr="00E32A2A">
        <w:tc>
          <w:tcPr>
            <w:tcW w:w="2835" w:type="dxa"/>
            <w:vMerge/>
          </w:tcPr>
          <w:p w14:paraId="2B28ADD6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946" w:type="dxa"/>
          </w:tcPr>
          <w:p w14:paraId="52A1BB24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</w:tr>
      <w:tr w:rsidR="001608BC" w:rsidRPr="001608BC" w14:paraId="3E73BF00" w14:textId="77777777" w:rsidTr="00E32A2A">
        <w:tc>
          <w:tcPr>
            <w:tcW w:w="2835" w:type="dxa"/>
            <w:vMerge/>
          </w:tcPr>
          <w:p w14:paraId="727CC8A3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946" w:type="dxa"/>
          </w:tcPr>
          <w:p w14:paraId="382A00F6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  <w:r w:rsidRPr="001608BC">
              <w:rPr>
                <w:rStyle w:val="28pt0"/>
                <w:sz w:val="28"/>
                <w:szCs w:val="28"/>
              </w:rPr>
              <w:t>Контактный (мобильный) телефон</w:t>
            </w:r>
          </w:p>
        </w:tc>
      </w:tr>
      <w:tr w:rsidR="001608BC" w:rsidRPr="001608BC" w14:paraId="4940CCCC" w14:textId="77777777" w:rsidTr="00E32A2A">
        <w:trPr>
          <w:trHeight w:val="533"/>
        </w:trPr>
        <w:tc>
          <w:tcPr>
            <w:tcW w:w="2835" w:type="dxa"/>
          </w:tcPr>
          <w:p w14:paraId="79733079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  <w:r w:rsidRPr="001608BC">
              <w:rPr>
                <w:rStyle w:val="28pt"/>
                <w:rFonts w:eastAsiaTheme="minorEastAsia"/>
                <w:sz w:val="28"/>
                <w:szCs w:val="28"/>
              </w:rPr>
              <w:t>2. Тема урока</w:t>
            </w:r>
          </w:p>
        </w:tc>
        <w:tc>
          <w:tcPr>
            <w:tcW w:w="6946" w:type="dxa"/>
          </w:tcPr>
          <w:p w14:paraId="53178B1E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</w:tr>
      <w:tr w:rsidR="001608BC" w:rsidRPr="001608BC" w14:paraId="383E5CB0" w14:textId="77777777" w:rsidTr="00E32A2A">
        <w:tc>
          <w:tcPr>
            <w:tcW w:w="2835" w:type="dxa"/>
          </w:tcPr>
          <w:p w14:paraId="55FD9236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rStyle w:val="28pt"/>
                <w:rFonts w:eastAsiaTheme="minorEastAsia"/>
                <w:sz w:val="28"/>
                <w:szCs w:val="28"/>
              </w:rPr>
            </w:pPr>
            <w:r w:rsidRPr="001608BC">
              <w:rPr>
                <w:rStyle w:val="28pt"/>
                <w:rFonts w:eastAsiaTheme="minorEastAsia"/>
                <w:sz w:val="28"/>
                <w:szCs w:val="28"/>
              </w:rPr>
              <w:t>3. класс</w:t>
            </w:r>
          </w:p>
        </w:tc>
        <w:tc>
          <w:tcPr>
            <w:tcW w:w="6946" w:type="dxa"/>
          </w:tcPr>
          <w:p w14:paraId="7BDF153A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</w:tr>
      <w:tr w:rsidR="001608BC" w:rsidRPr="001608BC" w14:paraId="5E59E6EF" w14:textId="77777777" w:rsidTr="00E32A2A">
        <w:trPr>
          <w:trHeight w:val="1545"/>
        </w:trPr>
        <w:tc>
          <w:tcPr>
            <w:tcW w:w="2835" w:type="dxa"/>
          </w:tcPr>
          <w:p w14:paraId="4B76A746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  <w:r w:rsidRPr="001608BC">
              <w:rPr>
                <w:rStyle w:val="28pt"/>
                <w:rFonts w:eastAsiaTheme="minorEastAsia"/>
                <w:sz w:val="28"/>
                <w:szCs w:val="28"/>
              </w:rPr>
              <w:t>4. Краткая аннотация урока</w:t>
            </w:r>
          </w:p>
        </w:tc>
        <w:tc>
          <w:tcPr>
            <w:tcW w:w="6946" w:type="dxa"/>
          </w:tcPr>
          <w:p w14:paraId="21FC1261" w14:textId="77777777" w:rsidR="001608BC" w:rsidRPr="001608BC" w:rsidRDefault="001608BC" w:rsidP="00E32A2A">
            <w:pPr>
              <w:pStyle w:val="22"/>
              <w:spacing w:line="240" w:lineRule="auto"/>
              <w:rPr>
                <w:sz w:val="28"/>
                <w:szCs w:val="28"/>
                <w:highlight w:val="yellow"/>
              </w:rPr>
            </w:pPr>
            <w:r w:rsidRPr="001608BC">
              <w:rPr>
                <w:rStyle w:val="28pt"/>
                <w:rFonts w:eastAsiaTheme="minorEastAsia"/>
                <w:i/>
                <w:iCs/>
                <w:sz w:val="28"/>
                <w:szCs w:val="28"/>
              </w:rPr>
              <w:t>Основная цель урока, актуальность, новизна, и др. (не более 200 слов)</w:t>
            </w:r>
          </w:p>
        </w:tc>
      </w:tr>
      <w:tr w:rsidR="001608BC" w:rsidRPr="001608BC" w14:paraId="3830CC5D" w14:textId="77777777" w:rsidTr="00E32A2A">
        <w:trPr>
          <w:trHeight w:val="856"/>
        </w:trPr>
        <w:tc>
          <w:tcPr>
            <w:tcW w:w="2835" w:type="dxa"/>
          </w:tcPr>
          <w:p w14:paraId="39FD348B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  <w:r w:rsidRPr="001608BC">
              <w:rPr>
                <w:rStyle w:val="28pt"/>
                <w:rFonts w:eastAsiaTheme="minorEastAsia"/>
                <w:sz w:val="28"/>
                <w:szCs w:val="28"/>
              </w:rPr>
              <w:t>5. Тип и форма урока</w:t>
            </w:r>
          </w:p>
        </w:tc>
        <w:tc>
          <w:tcPr>
            <w:tcW w:w="6946" w:type="dxa"/>
          </w:tcPr>
          <w:p w14:paraId="41D58A8B" w14:textId="77777777" w:rsidR="001608BC" w:rsidRPr="001608BC" w:rsidRDefault="001608BC" w:rsidP="00E32A2A">
            <w:pPr>
              <w:pStyle w:val="22"/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</w:tr>
      <w:tr w:rsidR="001608BC" w:rsidRPr="001608BC" w14:paraId="21F9E289" w14:textId="77777777" w:rsidTr="00E32A2A">
        <w:tc>
          <w:tcPr>
            <w:tcW w:w="2835" w:type="dxa"/>
          </w:tcPr>
          <w:p w14:paraId="431CEBC5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1608BC">
              <w:rPr>
                <w:b w:val="0"/>
                <w:sz w:val="28"/>
                <w:szCs w:val="28"/>
              </w:rPr>
              <w:t>8. Методические указания по использованию</w:t>
            </w:r>
          </w:p>
        </w:tc>
        <w:tc>
          <w:tcPr>
            <w:tcW w:w="6946" w:type="dxa"/>
          </w:tcPr>
          <w:p w14:paraId="478DB231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b w:val="0"/>
                <w:i/>
                <w:iCs/>
                <w:sz w:val="28"/>
                <w:szCs w:val="28"/>
              </w:rPr>
            </w:pPr>
          </w:p>
        </w:tc>
      </w:tr>
      <w:tr w:rsidR="001608BC" w:rsidRPr="001608BC" w14:paraId="1B3F7876" w14:textId="77777777" w:rsidTr="00E32A2A">
        <w:tc>
          <w:tcPr>
            <w:tcW w:w="2835" w:type="dxa"/>
          </w:tcPr>
          <w:p w14:paraId="0A74685B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1608BC">
              <w:rPr>
                <w:b w:val="0"/>
                <w:sz w:val="28"/>
                <w:szCs w:val="28"/>
              </w:rPr>
              <w:t>9. Ожидаемые результаты урока</w:t>
            </w:r>
          </w:p>
        </w:tc>
        <w:tc>
          <w:tcPr>
            <w:tcW w:w="6946" w:type="dxa"/>
          </w:tcPr>
          <w:p w14:paraId="2ED42295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8BC" w:rsidRPr="001608BC" w14:paraId="0757C9A0" w14:textId="77777777" w:rsidTr="00E32A2A">
        <w:tc>
          <w:tcPr>
            <w:tcW w:w="2835" w:type="dxa"/>
          </w:tcPr>
          <w:p w14:paraId="6CFD0189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8BC">
              <w:rPr>
                <w:rFonts w:ascii="Times New Roman" w:hAnsi="Times New Roman" w:cs="Times New Roman"/>
                <w:sz w:val="28"/>
                <w:szCs w:val="28"/>
              </w:rPr>
              <w:t>10. </w:t>
            </w:r>
            <w:proofErr w:type="gramStart"/>
            <w:r w:rsidRPr="001608BC">
              <w:rPr>
                <w:rFonts w:ascii="Times New Roman" w:hAnsi="Times New Roman" w:cs="Times New Roman"/>
                <w:sz w:val="28"/>
                <w:szCs w:val="28"/>
              </w:rPr>
              <w:t>Использованные</w:t>
            </w:r>
            <w:proofErr w:type="gramEnd"/>
            <w:r w:rsidRPr="001608BC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 и </w:t>
            </w:r>
            <w:proofErr w:type="spellStart"/>
            <w:r w:rsidRPr="001608BC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  <w:proofErr w:type="spellEnd"/>
          </w:p>
        </w:tc>
        <w:tc>
          <w:tcPr>
            <w:tcW w:w="6946" w:type="dxa"/>
            <w:vAlign w:val="bottom"/>
          </w:tcPr>
          <w:p w14:paraId="4130C73A" w14:textId="77777777" w:rsidR="001608BC" w:rsidRPr="001608BC" w:rsidRDefault="001608BC" w:rsidP="00E32A2A">
            <w:pPr>
              <w:pStyle w:val="22"/>
              <w:shd w:val="clear" w:color="auto" w:fill="auto"/>
              <w:spacing w:line="240" w:lineRule="auto"/>
              <w:rPr>
                <w:b w:val="0"/>
                <w:i/>
                <w:iCs/>
                <w:sz w:val="28"/>
                <w:szCs w:val="28"/>
              </w:rPr>
            </w:pPr>
          </w:p>
        </w:tc>
      </w:tr>
    </w:tbl>
    <w:p w14:paraId="4DDEB286" w14:textId="77777777" w:rsidR="001608BC" w:rsidRPr="001608BC" w:rsidRDefault="001608BC" w:rsidP="001608BC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</w:p>
    <w:p w14:paraId="7373AFBE" w14:textId="77777777" w:rsidR="001608BC" w:rsidRPr="001608BC" w:rsidRDefault="001608BC" w:rsidP="001608BC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</w:p>
    <w:p w14:paraId="382A0FE6" w14:textId="77777777" w:rsidR="001608BC" w:rsidRPr="001608BC" w:rsidRDefault="001608BC" w:rsidP="001608BC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</w:p>
    <w:p w14:paraId="40B0B868" w14:textId="77777777" w:rsidR="001608BC" w:rsidRPr="001608BC" w:rsidRDefault="001608BC" w:rsidP="001608BC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</w:p>
    <w:p w14:paraId="569F3D0E" w14:textId="77777777" w:rsidR="001608BC" w:rsidRPr="001608BC" w:rsidRDefault="001608BC" w:rsidP="001608BC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</w:p>
    <w:p w14:paraId="35F622AB" w14:textId="77777777" w:rsidR="001608BC" w:rsidRPr="001608BC" w:rsidRDefault="001608BC" w:rsidP="001608BC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</w:p>
    <w:p w14:paraId="3E9CD921" w14:textId="77777777" w:rsidR="001608BC" w:rsidRPr="001608BC" w:rsidRDefault="001608BC" w:rsidP="001608BC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</w:p>
    <w:p w14:paraId="2242AD1E" w14:textId="77777777" w:rsidR="001608BC" w:rsidRPr="001608BC" w:rsidRDefault="001608BC" w:rsidP="001608BC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</w:p>
    <w:p w14:paraId="72F8217A" w14:textId="77777777" w:rsidR="001608BC" w:rsidRPr="001608BC" w:rsidRDefault="001608BC" w:rsidP="001608BC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</w:p>
    <w:p w14:paraId="34292D66" w14:textId="77777777" w:rsidR="001608BC" w:rsidRPr="001608BC" w:rsidRDefault="001608BC" w:rsidP="001608BC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</w:p>
    <w:p w14:paraId="2ABF6112" w14:textId="77777777" w:rsidR="001608BC" w:rsidRPr="001608BC" w:rsidRDefault="001608BC" w:rsidP="001608BC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</w:p>
    <w:p w14:paraId="0AFBC02A" w14:textId="77777777" w:rsidR="001608BC" w:rsidRPr="001608BC" w:rsidRDefault="001608BC" w:rsidP="001608BC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</w:p>
    <w:p w14:paraId="7707CFD0" w14:textId="77777777" w:rsidR="001608BC" w:rsidRPr="001608BC" w:rsidRDefault="001608BC" w:rsidP="001608BC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</w:p>
    <w:p w14:paraId="01BC667D" w14:textId="77777777" w:rsidR="001608BC" w:rsidRPr="001608BC" w:rsidRDefault="001608BC" w:rsidP="001608BC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</w:p>
    <w:p w14:paraId="33B469B5" w14:textId="77777777" w:rsidR="001608BC" w:rsidRPr="001608BC" w:rsidRDefault="001608BC" w:rsidP="001608BC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</w:p>
    <w:p w14:paraId="2B48033F" w14:textId="77777777" w:rsidR="001608BC" w:rsidRPr="001608BC" w:rsidRDefault="001608BC" w:rsidP="001608BC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  <w:r w:rsidRPr="001608BC">
        <w:rPr>
          <w:sz w:val="30"/>
          <w:szCs w:val="30"/>
        </w:rPr>
        <w:t>Приложение 6</w:t>
      </w:r>
    </w:p>
    <w:p w14:paraId="04B1651A" w14:textId="77777777" w:rsidR="001608BC" w:rsidRPr="001608BC" w:rsidRDefault="001608BC" w:rsidP="001608BC">
      <w:pPr>
        <w:rPr>
          <w:rFonts w:ascii="Times New Roman" w:hAnsi="Times New Roman" w:cs="Times New Roman"/>
          <w:sz w:val="30"/>
          <w:szCs w:val="30"/>
        </w:rPr>
      </w:pPr>
    </w:p>
    <w:p w14:paraId="2480486D" w14:textId="77777777" w:rsidR="001608BC" w:rsidRPr="001608BC" w:rsidRDefault="001608BC" w:rsidP="001608BC">
      <w:pPr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Сводная заявка на участие в областном этапе республиканского конкурса</w:t>
      </w:r>
    </w:p>
    <w:p w14:paraId="686736FE" w14:textId="77777777" w:rsidR="001608BC" w:rsidRPr="001608BC" w:rsidRDefault="001608BC" w:rsidP="001608BC">
      <w:pPr>
        <w:rPr>
          <w:rFonts w:ascii="Times New Roman" w:hAnsi="Times New Roman" w:cs="Times New Roman"/>
          <w:sz w:val="30"/>
          <w:szCs w:val="30"/>
        </w:rPr>
      </w:pPr>
    </w:p>
    <w:p w14:paraId="5AB58D5B" w14:textId="77777777" w:rsidR="001608BC" w:rsidRPr="001608BC" w:rsidRDefault="001608BC" w:rsidP="001608BC">
      <w:pPr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Район ________________________________________________</w:t>
      </w:r>
    </w:p>
    <w:p w14:paraId="01FCC929" w14:textId="77777777" w:rsidR="001608BC" w:rsidRPr="001608BC" w:rsidRDefault="001608BC" w:rsidP="001608BC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a8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835"/>
        <w:gridCol w:w="2268"/>
        <w:gridCol w:w="2410"/>
      </w:tblGrid>
      <w:tr w:rsidR="001608BC" w:rsidRPr="001608BC" w14:paraId="4EE54610" w14:textId="77777777" w:rsidTr="00E32A2A">
        <w:tc>
          <w:tcPr>
            <w:tcW w:w="709" w:type="dxa"/>
          </w:tcPr>
          <w:p w14:paraId="59BDC8FD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8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608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08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14:paraId="60D47A5C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8BC">
              <w:rPr>
                <w:rFonts w:ascii="Times New Roman" w:hAnsi="Times New Roman" w:cs="Times New Roman"/>
                <w:sz w:val="28"/>
                <w:szCs w:val="28"/>
              </w:rPr>
              <w:t>Название материала</w:t>
            </w:r>
          </w:p>
        </w:tc>
        <w:tc>
          <w:tcPr>
            <w:tcW w:w="2835" w:type="dxa"/>
          </w:tcPr>
          <w:p w14:paraId="52671435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8BC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разработчика </w:t>
            </w:r>
          </w:p>
          <w:p w14:paraId="577F0799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8BC">
              <w:rPr>
                <w:rFonts w:ascii="Times New Roman" w:hAnsi="Times New Roman" w:cs="Times New Roman"/>
                <w:sz w:val="28"/>
                <w:szCs w:val="28"/>
              </w:rPr>
              <w:t>(разработчиков) полностью, должность</w:t>
            </w:r>
          </w:p>
        </w:tc>
        <w:tc>
          <w:tcPr>
            <w:tcW w:w="2268" w:type="dxa"/>
          </w:tcPr>
          <w:p w14:paraId="3F536A53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8BC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14:paraId="7E22C1A6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08BC">
              <w:rPr>
                <w:rFonts w:ascii="Times New Roman" w:hAnsi="Times New Roman" w:cs="Times New Roman"/>
                <w:sz w:val="28"/>
                <w:szCs w:val="28"/>
              </w:rPr>
              <w:t>(полное название</w:t>
            </w:r>
            <w:proofErr w:type="gramEnd"/>
          </w:p>
          <w:p w14:paraId="166BF2CC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8BC">
              <w:rPr>
                <w:rFonts w:ascii="Times New Roman" w:hAnsi="Times New Roman" w:cs="Times New Roman"/>
                <w:sz w:val="28"/>
                <w:szCs w:val="28"/>
              </w:rPr>
              <w:t>учреждения)</w:t>
            </w:r>
          </w:p>
        </w:tc>
        <w:tc>
          <w:tcPr>
            <w:tcW w:w="2410" w:type="dxa"/>
          </w:tcPr>
          <w:p w14:paraId="464E2864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08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1608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608BC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608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F706B94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8B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14:paraId="56DBF224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8BC">
              <w:rPr>
                <w:rFonts w:ascii="Times New Roman" w:hAnsi="Times New Roman" w:cs="Times New Roman"/>
                <w:sz w:val="28"/>
                <w:szCs w:val="28"/>
              </w:rPr>
              <w:t>разработчика и учреждения</w:t>
            </w:r>
          </w:p>
        </w:tc>
      </w:tr>
      <w:tr w:rsidR="001608BC" w:rsidRPr="001608BC" w14:paraId="264B13DB" w14:textId="77777777" w:rsidTr="00E32A2A">
        <w:tc>
          <w:tcPr>
            <w:tcW w:w="9781" w:type="dxa"/>
            <w:gridSpan w:val="5"/>
          </w:tcPr>
          <w:p w14:paraId="4CBDBEBC" w14:textId="77777777" w:rsidR="001608BC" w:rsidRPr="001608BC" w:rsidRDefault="001608BC" w:rsidP="00E3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8BC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«…………..»</w:t>
            </w:r>
          </w:p>
        </w:tc>
      </w:tr>
      <w:tr w:rsidR="001608BC" w:rsidRPr="001608BC" w14:paraId="1A8BF793" w14:textId="77777777" w:rsidTr="00E32A2A">
        <w:tc>
          <w:tcPr>
            <w:tcW w:w="709" w:type="dxa"/>
          </w:tcPr>
          <w:p w14:paraId="29457F11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8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14:paraId="6A288617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FAD152C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E11F348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1AED0C6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8BC" w:rsidRPr="001608BC" w14:paraId="1EDFBA3D" w14:textId="77777777" w:rsidTr="00E32A2A">
        <w:tc>
          <w:tcPr>
            <w:tcW w:w="709" w:type="dxa"/>
          </w:tcPr>
          <w:p w14:paraId="06A58C5C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8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14:paraId="1806639D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8284EBC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D614DD3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8F37517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8BC" w:rsidRPr="001608BC" w14:paraId="55E48ACB" w14:textId="77777777" w:rsidTr="00E32A2A">
        <w:tc>
          <w:tcPr>
            <w:tcW w:w="709" w:type="dxa"/>
          </w:tcPr>
          <w:p w14:paraId="07F8898F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8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14:paraId="64C1ECCB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EA60A46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2E51A2A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A29851D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8BC" w:rsidRPr="001608BC" w14:paraId="0518866E" w14:textId="77777777" w:rsidTr="00E32A2A">
        <w:tc>
          <w:tcPr>
            <w:tcW w:w="9781" w:type="dxa"/>
            <w:gridSpan w:val="5"/>
          </w:tcPr>
          <w:p w14:paraId="3BAD5EBF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8BC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«………….»</w:t>
            </w:r>
          </w:p>
        </w:tc>
      </w:tr>
      <w:tr w:rsidR="001608BC" w:rsidRPr="001608BC" w14:paraId="79E741C8" w14:textId="77777777" w:rsidTr="00E32A2A">
        <w:tc>
          <w:tcPr>
            <w:tcW w:w="709" w:type="dxa"/>
          </w:tcPr>
          <w:p w14:paraId="18E9D08D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8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14:paraId="5CF2799A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D2FF49E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3C82BEA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14973AC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8BC" w:rsidRPr="001608BC" w14:paraId="0D44E82A" w14:textId="77777777" w:rsidTr="00E32A2A">
        <w:tc>
          <w:tcPr>
            <w:tcW w:w="709" w:type="dxa"/>
          </w:tcPr>
          <w:p w14:paraId="37D38D9E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8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14:paraId="49ECC46F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B38AE98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88EAFA5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4F53026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8BC" w:rsidRPr="001608BC" w14:paraId="3BAB8333" w14:textId="77777777" w:rsidTr="00E32A2A">
        <w:tc>
          <w:tcPr>
            <w:tcW w:w="709" w:type="dxa"/>
          </w:tcPr>
          <w:p w14:paraId="278B5C3D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8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14:paraId="285E66DB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89C991A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AAA6777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6502516" w14:textId="77777777" w:rsidR="001608BC" w:rsidRPr="001608BC" w:rsidRDefault="001608BC" w:rsidP="00E3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D51CEF" w14:textId="77777777" w:rsidR="001608BC" w:rsidRPr="001608BC" w:rsidRDefault="001608BC" w:rsidP="001608BC">
      <w:pPr>
        <w:rPr>
          <w:rFonts w:ascii="Times New Roman" w:hAnsi="Times New Roman" w:cs="Times New Roman"/>
          <w:sz w:val="30"/>
          <w:szCs w:val="30"/>
        </w:rPr>
      </w:pPr>
    </w:p>
    <w:p w14:paraId="33C3DBC2" w14:textId="77777777" w:rsidR="001608BC" w:rsidRPr="001608BC" w:rsidRDefault="001608BC" w:rsidP="001608BC">
      <w:pPr>
        <w:rPr>
          <w:rFonts w:ascii="Times New Roman" w:hAnsi="Times New Roman" w:cs="Times New Roman"/>
          <w:i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 xml:space="preserve">Исполнитель </w:t>
      </w:r>
      <w:r w:rsidRPr="001608BC">
        <w:rPr>
          <w:rFonts w:ascii="Times New Roman" w:hAnsi="Times New Roman" w:cs="Times New Roman"/>
          <w:i/>
          <w:sz w:val="30"/>
          <w:szCs w:val="30"/>
        </w:rPr>
        <w:t>ФИО полностью, телефон</w:t>
      </w:r>
    </w:p>
    <w:p w14:paraId="7BD280A2" w14:textId="77777777" w:rsidR="001608BC" w:rsidRPr="001608BC" w:rsidRDefault="001608BC" w:rsidP="001608BC">
      <w:pPr>
        <w:rPr>
          <w:rFonts w:ascii="Times New Roman" w:hAnsi="Times New Roman" w:cs="Times New Roman"/>
          <w:sz w:val="30"/>
          <w:szCs w:val="30"/>
        </w:rPr>
      </w:pPr>
    </w:p>
    <w:p w14:paraId="559DBAEA" w14:textId="77777777" w:rsidR="001608BC" w:rsidRPr="001608BC" w:rsidRDefault="001608BC" w:rsidP="001608BC">
      <w:pPr>
        <w:rPr>
          <w:rFonts w:ascii="Times New Roman" w:hAnsi="Times New Roman" w:cs="Times New Roman"/>
          <w:sz w:val="30"/>
          <w:szCs w:val="30"/>
        </w:rPr>
      </w:pPr>
      <w:r w:rsidRPr="001608BC">
        <w:rPr>
          <w:rFonts w:ascii="Times New Roman" w:hAnsi="Times New Roman" w:cs="Times New Roman"/>
          <w:sz w:val="30"/>
          <w:szCs w:val="30"/>
        </w:rPr>
        <w:t>Примечание: в дипломах используются данные об авторах и учреждении,</w:t>
      </w:r>
    </w:p>
    <w:p w14:paraId="1F188AC9" w14:textId="77777777" w:rsidR="001608BC" w:rsidRPr="001608BC" w:rsidRDefault="001608BC" w:rsidP="001608BC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1608BC">
        <w:rPr>
          <w:rFonts w:ascii="Times New Roman" w:hAnsi="Times New Roman" w:cs="Times New Roman"/>
          <w:sz w:val="30"/>
          <w:szCs w:val="30"/>
        </w:rPr>
        <w:t>представленные</w:t>
      </w:r>
      <w:proofErr w:type="gramEnd"/>
      <w:r w:rsidRPr="001608BC">
        <w:rPr>
          <w:rFonts w:ascii="Times New Roman" w:hAnsi="Times New Roman" w:cs="Times New Roman"/>
          <w:sz w:val="30"/>
          <w:szCs w:val="30"/>
        </w:rPr>
        <w:t xml:space="preserve"> в сводной заявке.</w:t>
      </w:r>
    </w:p>
    <w:p w14:paraId="0B910A74" w14:textId="77777777" w:rsidR="001608BC" w:rsidRPr="001608BC" w:rsidRDefault="001608BC" w:rsidP="001608BC">
      <w:pPr>
        <w:rPr>
          <w:rFonts w:ascii="Times New Roman" w:hAnsi="Times New Roman" w:cs="Times New Roman"/>
          <w:sz w:val="30"/>
          <w:szCs w:val="30"/>
        </w:rPr>
      </w:pPr>
    </w:p>
    <w:p w14:paraId="564AB7EA" w14:textId="77777777" w:rsidR="001608BC" w:rsidRPr="001608BC" w:rsidRDefault="001608BC" w:rsidP="001608BC">
      <w:pPr>
        <w:rPr>
          <w:rFonts w:ascii="Times New Roman" w:hAnsi="Times New Roman" w:cs="Times New Roman"/>
          <w:sz w:val="30"/>
          <w:szCs w:val="30"/>
        </w:rPr>
      </w:pPr>
    </w:p>
    <w:p w14:paraId="64D46D6F" w14:textId="77777777" w:rsidR="001608BC" w:rsidRPr="001608BC" w:rsidRDefault="001608BC" w:rsidP="00D509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1608BC" w:rsidRPr="001608BC" w:rsidSect="00D00A9A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3E63F" w14:textId="77777777" w:rsidR="00500FF5" w:rsidRDefault="00500FF5" w:rsidP="006B510B">
      <w:pPr>
        <w:spacing w:after="0" w:line="240" w:lineRule="auto"/>
      </w:pPr>
      <w:r>
        <w:separator/>
      </w:r>
    </w:p>
  </w:endnote>
  <w:endnote w:type="continuationSeparator" w:id="0">
    <w:p w14:paraId="577AA89C" w14:textId="77777777" w:rsidR="00500FF5" w:rsidRDefault="00500FF5" w:rsidP="006B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A3163" w14:textId="77777777" w:rsidR="00500FF5" w:rsidRDefault="00500FF5" w:rsidP="006B510B">
      <w:pPr>
        <w:spacing w:after="0" w:line="240" w:lineRule="auto"/>
      </w:pPr>
      <w:r>
        <w:separator/>
      </w:r>
    </w:p>
  </w:footnote>
  <w:footnote w:type="continuationSeparator" w:id="0">
    <w:p w14:paraId="757735C8" w14:textId="77777777" w:rsidR="00500FF5" w:rsidRDefault="00500FF5" w:rsidP="006B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3183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B1EA0DF" w14:textId="057874BC" w:rsidR="006B510B" w:rsidRPr="006B510B" w:rsidRDefault="006B510B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B5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B510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B5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76A6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6B5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6DCF90A" w14:textId="77777777" w:rsidR="006B510B" w:rsidRDefault="006B510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76C"/>
    <w:multiLevelType w:val="multilevel"/>
    <w:tmpl w:val="91A4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6594E"/>
    <w:multiLevelType w:val="singleLevel"/>
    <w:tmpl w:val="A3E04C96"/>
    <w:lvl w:ilvl="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">
    <w:nsid w:val="059C59E6"/>
    <w:multiLevelType w:val="hybridMultilevel"/>
    <w:tmpl w:val="2B5C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338E3"/>
    <w:multiLevelType w:val="multilevel"/>
    <w:tmpl w:val="1C8A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E7B7F"/>
    <w:multiLevelType w:val="multilevel"/>
    <w:tmpl w:val="F612A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F53E08"/>
    <w:multiLevelType w:val="multilevel"/>
    <w:tmpl w:val="10D6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713C62"/>
    <w:multiLevelType w:val="multilevel"/>
    <w:tmpl w:val="7EA2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E6098"/>
    <w:multiLevelType w:val="multilevel"/>
    <w:tmpl w:val="C196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B837B9"/>
    <w:multiLevelType w:val="multilevel"/>
    <w:tmpl w:val="C004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467225"/>
    <w:multiLevelType w:val="hybridMultilevel"/>
    <w:tmpl w:val="016CEC04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0">
    <w:nsid w:val="27CF5854"/>
    <w:multiLevelType w:val="multilevel"/>
    <w:tmpl w:val="58F6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4A4DD1"/>
    <w:multiLevelType w:val="multilevel"/>
    <w:tmpl w:val="30E4F94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3D4B6F"/>
    <w:multiLevelType w:val="multilevel"/>
    <w:tmpl w:val="4B3C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2B446A"/>
    <w:multiLevelType w:val="multilevel"/>
    <w:tmpl w:val="D208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0F1DCA"/>
    <w:multiLevelType w:val="multilevel"/>
    <w:tmpl w:val="2DAED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D77AD"/>
    <w:multiLevelType w:val="multilevel"/>
    <w:tmpl w:val="DDAE0A7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987F6D"/>
    <w:multiLevelType w:val="multilevel"/>
    <w:tmpl w:val="93F0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3161D0"/>
    <w:multiLevelType w:val="multilevel"/>
    <w:tmpl w:val="82520492"/>
    <w:lvl w:ilvl="0">
      <w:start w:val="2"/>
      <w:numFmt w:val="upperRoman"/>
      <w:lvlText w:val="%1."/>
      <w:lvlJc w:val="righ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5" w:hanging="1290"/>
      </w:pPr>
      <w:rPr>
        <w:rFonts w:hint="default"/>
        <w:b/>
        <w:bCs/>
        <w:color w:val="auto"/>
        <w:lang w:val="be-BY"/>
      </w:rPr>
    </w:lvl>
    <w:lvl w:ilvl="2">
      <w:start w:val="1"/>
      <w:numFmt w:val="decimal"/>
      <w:isLgl/>
      <w:lvlText w:val="%1.%2.%3."/>
      <w:lvlJc w:val="left"/>
      <w:pPr>
        <w:ind w:left="1856" w:hanging="129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97" w:hanging="129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88" w:hanging="144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29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930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1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72" w:hanging="2160"/>
      </w:pPr>
      <w:rPr>
        <w:rFonts w:eastAsia="Times New Roman" w:hint="default"/>
        <w:color w:val="auto"/>
      </w:rPr>
    </w:lvl>
  </w:abstractNum>
  <w:abstractNum w:abstractNumId="19">
    <w:nsid w:val="4BAA7195"/>
    <w:multiLevelType w:val="multilevel"/>
    <w:tmpl w:val="16DA2894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511A1F2C"/>
    <w:multiLevelType w:val="hybridMultilevel"/>
    <w:tmpl w:val="34FC0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5E40A5"/>
    <w:multiLevelType w:val="multilevel"/>
    <w:tmpl w:val="62B0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B40E17"/>
    <w:multiLevelType w:val="hybridMultilevel"/>
    <w:tmpl w:val="8B141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46A0DD7"/>
    <w:multiLevelType w:val="hybridMultilevel"/>
    <w:tmpl w:val="9DF07B62"/>
    <w:lvl w:ilvl="0" w:tplc="DFE63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96926BE"/>
    <w:multiLevelType w:val="multilevel"/>
    <w:tmpl w:val="05D8A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8D3FBA"/>
    <w:multiLevelType w:val="hybridMultilevel"/>
    <w:tmpl w:val="65446A58"/>
    <w:lvl w:ilvl="0" w:tplc="6FC2CD8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E0A4B09"/>
    <w:multiLevelType w:val="multilevel"/>
    <w:tmpl w:val="B3A2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2C3DC5"/>
    <w:multiLevelType w:val="hybridMultilevel"/>
    <w:tmpl w:val="7E2855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194649"/>
    <w:multiLevelType w:val="hybridMultilevel"/>
    <w:tmpl w:val="31AC0446"/>
    <w:lvl w:ilvl="0" w:tplc="593CE2DE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9">
    <w:nsid w:val="74263308"/>
    <w:multiLevelType w:val="hybridMultilevel"/>
    <w:tmpl w:val="4044CCD4"/>
    <w:lvl w:ilvl="0" w:tplc="46881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B838E8"/>
    <w:multiLevelType w:val="multilevel"/>
    <w:tmpl w:val="AC8CE9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C8F5298"/>
    <w:multiLevelType w:val="hybridMultilevel"/>
    <w:tmpl w:val="885A597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15"/>
  </w:num>
  <w:num w:numId="3">
    <w:abstractNumId w:val="26"/>
  </w:num>
  <w:num w:numId="4">
    <w:abstractNumId w:val="0"/>
  </w:num>
  <w:num w:numId="5">
    <w:abstractNumId w:val="14"/>
  </w:num>
  <w:num w:numId="6">
    <w:abstractNumId w:val="13"/>
  </w:num>
  <w:num w:numId="7">
    <w:abstractNumId w:val="17"/>
  </w:num>
  <w:num w:numId="8">
    <w:abstractNumId w:val="2"/>
  </w:num>
  <w:num w:numId="9">
    <w:abstractNumId w:val="25"/>
  </w:num>
  <w:num w:numId="10">
    <w:abstractNumId w:val="9"/>
  </w:num>
  <w:num w:numId="11">
    <w:abstractNumId w:val="12"/>
  </w:num>
  <w:num w:numId="12">
    <w:abstractNumId w:val="23"/>
  </w:num>
  <w:num w:numId="13">
    <w:abstractNumId w:val="6"/>
  </w:num>
  <w:num w:numId="14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9"/>
  </w:num>
  <w:num w:numId="19">
    <w:abstractNumId w:val="4"/>
  </w:num>
  <w:num w:numId="20">
    <w:abstractNumId w:val="16"/>
  </w:num>
  <w:num w:numId="21">
    <w:abstractNumId w:val="1"/>
  </w:num>
  <w:num w:numId="22">
    <w:abstractNumId w:val="24"/>
  </w:num>
  <w:num w:numId="23">
    <w:abstractNumId w:val="20"/>
  </w:num>
  <w:num w:numId="24">
    <w:abstractNumId w:val="8"/>
  </w:num>
  <w:num w:numId="25">
    <w:abstractNumId w:val="11"/>
  </w:num>
  <w:num w:numId="26">
    <w:abstractNumId w:val="19"/>
  </w:num>
  <w:num w:numId="27">
    <w:abstractNumId w:val="22"/>
  </w:num>
  <w:num w:numId="28">
    <w:abstractNumId w:val="31"/>
  </w:num>
  <w:num w:numId="29">
    <w:abstractNumId w:val="27"/>
  </w:num>
  <w:num w:numId="30">
    <w:abstractNumId w:val="18"/>
  </w:num>
  <w:num w:numId="31">
    <w:abstractNumId w:val="2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9F"/>
    <w:rsid w:val="00007D5C"/>
    <w:rsid w:val="000113C9"/>
    <w:rsid w:val="00014BD5"/>
    <w:rsid w:val="000159D3"/>
    <w:rsid w:val="000159DD"/>
    <w:rsid w:val="00016D40"/>
    <w:rsid w:val="00021783"/>
    <w:rsid w:val="0002188E"/>
    <w:rsid w:val="00023328"/>
    <w:rsid w:val="00024CCC"/>
    <w:rsid w:val="00031B1B"/>
    <w:rsid w:val="00036122"/>
    <w:rsid w:val="00036887"/>
    <w:rsid w:val="00036D78"/>
    <w:rsid w:val="00052D32"/>
    <w:rsid w:val="000533F7"/>
    <w:rsid w:val="00056C7F"/>
    <w:rsid w:val="000605EB"/>
    <w:rsid w:val="000613FB"/>
    <w:rsid w:val="00061896"/>
    <w:rsid w:val="000644FB"/>
    <w:rsid w:val="00066D80"/>
    <w:rsid w:val="00071366"/>
    <w:rsid w:val="000716DB"/>
    <w:rsid w:val="00073C89"/>
    <w:rsid w:val="000763AE"/>
    <w:rsid w:val="00081206"/>
    <w:rsid w:val="00081E3D"/>
    <w:rsid w:val="000822A8"/>
    <w:rsid w:val="00083D66"/>
    <w:rsid w:val="000842A3"/>
    <w:rsid w:val="000922F6"/>
    <w:rsid w:val="000A19D9"/>
    <w:rsid w:val="000A1EC8"/>
    <w:rsid w:val="000A284E"/>
    <w:rsid w:val="000A78ED"/>
    <w:rsid w:val="000B4A24"/>
    <w:rsid w:val="000C16B5"/>
    <w:rsid w:val="000C4F71"/>
    <w:rsid w:val="000C5217"/>
    <w:rsid w:val="000D7E7D"/>
    <w:rsid w:val="000F19B5"/>
    <w:rsid w:val="000F233A"/>
    <w:rsid w:val="00101AC6"/>
    <w:rsid w:val="00106CBA"/>
    <w:rsid w:val="0010758B"/>
    <w:rsid w:val="00107DE8"/>
    <w:rsid w:val="001105CF"/>
    <w:rsid w:val="0011140E"/>
    <w:rsid w:val="00117E8E"/>
    <w:rsid w:val="001214D2"/>
    <w:rsid w:val="00133AD1"/>
    <w:rsid w:val="00142D89"/>
    <w:rsid w:val="00147D08"/>
    <w:rsid w:val="00152D73"/>
    <w:rsid w:val="001608BC"/>
    <w:rsid w:val="00164126"/>
    <w:rsid w:val="001731C1"/>
    <w:rsid w:val="00173976"/>
    <w:rsid w:val="00177458"/>
    <w:rsid w:val="00177EE4"/>
    <w:rsid w:val="00180E9A"/>
    <w:rsid w:val="001821AB"/>
    <w:rsid w:val="00184681"/>
    <w:rsid w:val="00186ED6"/>
    <w:rsid w:val="001870C3"/>
    <w:rsid w:val="001876C5"/>
    <w:rsid w:val="00187D3E"/>
    <w:rsid w:val="00187D55"/>
    <w:rsid w:val="00191970"/>
    <w:rsid w:val="00191F1B"/>
    <w:rsid w:val="001941A9"/>
    <w:rsid w:val="00194B19"/>
    <w:rsid w:val="001963AC"/>
    <w:rsid w:val="0019671D"/>
    <w:rsid w:val="001A1361"/>
    <w:rsid w:val="001B1AFA"/>
    <w:rsid w:val="001B26FA"/>
    <w:rsid w:val="001B3726"/>
    <w:rsid w:val="001B4EA1"/>
    <w:rsid w:val="001B5060"/>
    <w:rsid w:val="001B592B"/>
    <w:rsid w:val="001B78C6"/>
    <w:rsid w:val="001C0CF5"/>
    <w:rsid w:val="001C2CD7"/>
    <w:rsid w:val="001C3613"/>
    <w:rsid w:val="001D3444"/>
    <w:rsid w:val="001D5E11"/>
    <w:rsid w:val="001D6B1C"/>
    <w:rsid w:val="001D7606"/>
    <w:rsid w:val="001E2737"/>
    <w:rsid w:val="001E599D"/>
    <w:rsid w:val="001F0CFB"/>
    <w:rsid w:val="001F2933"/>
    <w:rsid w:val="001F4297"/>
    <w:rsid w:val="001F5692"/>
    <w:rsid w:val="001F62D9"/>
    <w:rsid w:val="00205252"/>
    <w:rsid w:val="0021561E"/>
    <w:rsid w:val="002158A0"/>
    <w:rsid w:val="00215E17"/>
    <w:rsid w:val="00216AF7"/>
    <w:rsid w:val="00222148"/>
    <w:rsid w:val="002221F0"/>
    <w:rsid w:val="002243DF"/>
    <w:rsid w:val="002334C8"/>
    <w:rsid w:val="00233F24"/>
    <w:rsid w:val="002408C4"/>
    <w:rsid w:val="002445DC"/>
    <w:rsid w:val="00252842"/>
    <w:rsid w:val="002547C9"/>
    <w:rsid w:val="00255CE5"/>
    <w:rsid w:val="00260BA3"/>
    <w:rsid w:val="002640D7"/>
    <w:rsid w:val="0027149A"/>
    <w:rsid w:val="00271970"/>
    <w:rsid w:val="002736CB"/>
    <w:rsid w:val="00293B87"/>
    <w:rsid w:val="002A0E40"/>
    <w:rsid w:val="002A1506"/>
    <w:rsid w:val="002A1B76"/>
    <w:rsid w:val="002A3245"/>
    <w:rsid w:val="002A47A2"/>
    <w:rsid w:val="002A5931"/>
    <w:rsid w:val="002A76A6"/>
    <w:rsid w:val="002B4D89"/>
    <w:rsid w:val="002B5A56"/>
    <w:rsid w:val="002B716B"/>
    <w:rsid w:val="002B71B6"/>
    <w:rsid w:val="002C2FFD"/>
    <w:rsid w:val="002C4CC8"/>
    <w:rsid w:val="002C52A1"/>
    <w:rsid w:val="002C56E6"/>
    <w:rsid w:val="002C6714"/>
    <w:rsid w:val="002D68F1"/>
    <w:rsid w:val="002E77EE"/>
    <w:rsid w:val="002F131F"/>
    <w:rsid w:val="002F1D1E"/>
    <w:rsid w:val="002F5DAC"/>
    <w:rsid w:val="00301DE0"/>
    <w:rsid w:val="003100B9"/>
    <w:rsid w:val="0031411D"/>
    <w:rsid w:val="003179AB"/>
    <w:rsid w:val="00320CA1"/>
    <w:rsid w:val="003219A6"/>
    <w:rsid w:val="00322397"/>
    <w:rsid w:val="00323C38"/>
    <w:rsid w:val="00325E40"/>
    <w:rsid w:val="00327731"/>
    <w:rsid w:val="0032794B"/>
    <w:rsid w:val="00331A63"/>
    <w:rsid w:val="0033220B"/>
    <w:rsid w:val="003345D0"/>
    <w:rsid w:val="00336092"/>
    <w:rsid w:val="0033664F"/>
    <w:rsid w:val="00336A64"/>
    <w:rsid w:val="00344CDC"/>
    <w:rsid w:val="00350EBA"/>
    <w:rsid w:val="0035144D"/>
    <w:rsid w:val="00354F11"/>
    <w:rsid w:val="00357845"/>
    <w:rsid w:val="003674DF"/>
    <w:rsid w:val="00370DB1"/>
    <w:rsid w:val="00375122"/>
    <w:rsid w:val="003755F8"/>
    <w:rsid w:val="00380B34"/>
    <w:rsid w:val="00382523"/>
    <w:rsid w:val="003832E3"/>
    <w:rsid w:val="00384A51"/>
    <w:rsid w:val="0038512D"/>
    <w:rsid w:val="003869F3"/>
    <w:rsid w:val="00386DCF"/>
    <w:rsid w:val="003877F8"/>
    <w:rsid w:val="00392040"/>
    <w:rsid w:val="0039253F"/>
    <w:rsid w:val="00397E3E"/>
    <w:rsid w:val="003A1CA7"/>
    <w:rsid w:val="003A2AF4"/>
    <w:rsid w:val="003A78FD"/>
    <w:rsid w:val="003B1196"/>
    <w:rsid w:val="003D2B17"/>
    <w:rsid w:val="003D2D6C"/>
    <w:rsid w:val="003D6934"/>
    <w:rsid w:val="003E0A25"/>
    <w:rsid w:val="003E0EB8"/>
    <w:rsid w:val="003E2690"/>
    <w:rsid w:val="003E6932"/>
    <w:rsid w:val="003F5F53"/>
    <w:rsid w:val="003F69A9"/>
    <w:rsid w:val="003F7109"/>
    <w:rsid w:val="00400F07"/>
    <w:rsid w:val="00402D2A"/>
    <w:rsid w:val="0040596F"/>
    <w:rsid w:val="00412384"/>
    <w:rsid w:val="00414918"/>
    <w:rsid w:val="00415AAA"/>
    <w:rsid w:val="00416262"/>
    <w:rsid w:val="004238DD"/>
    <w:rsid w:val="0042409C"/>
    <w:rsid w:val="004305D3"/>
    <w:rsid w:val="00431110"/>
    <w:rsid w:val="004312B4"/>
    <w:rsid w:val="00433C9A"/>
    <w:rsid w:val="0043710B"/>
    <w:rsid w:val="00450414"/>
    <w:rsid w:val="00450E31"/>
    <w:rsid w:val="00451978"/>
    <w:rsid w:val="004523C4"/>
    <w:rsid w:val="0045389B"/>
    <w:rsid w:val="0045731D"/>
    <w:rsid w:val="00461BFF"/>
    <w:rsid w:val="004629C3"/>
    <w:rsid w:val="00465540"/>
    <w:rsid w:val="004704C3"/>
    <w:rsid w:val="004718DC"/>
    <w:rsid w:val="004753BD"/>
    <w:rsid w:val="00484A64"/>
    <w:rsid w:val="00486DE7"/>
    <w:rsid w:val="00487BB3"/>
    <w:rsid w:val="004936E5"/>
    <w:rsid w:val="0049489E"/>
    <w:rsid w:val="00494FB3"/>
    <w:rsid w:val="004A1DCD"/>
    <w:rsid w:val="004A2C0C"/>
    <w:rsid w:val="004B25F0"/>
    <w:rsid w:val="004B4553"/>
    <w:rsid w:val="004B7BA9"/>
    <w:rsid w:val="004B7DAC"/>
    <w:rsid w:val="004C0404"/>
    <w:rsid w:val="004C14BB"/>
    <w:rsid w:val="004C1936"/>
    <w:rsid w:val="004C2821"/>
    <w:rsid w:val="004C6F6E"/>
    <w:rsid w:val="004D40F0"/>
    <w:rsid w:val="004E2E72"/>
    <w:rsid w:val="004E38DE"/>
    <w:rsid w:val="004E6D59"/>
    <w:rsid w:val="004F0FA7"/>
    <w:rsid w:val="004F2061"/>
    <w:rsid w:val="00500FF5"/>
    <w:rsid w:val="005046B3"/>
    <w:rsid w:val="00506686"/>
    <w:rsid w:val="00507139"/>
    <w:rsid w:val="005206A0"/>
    <w:rsid w:val="0052518F"/>
    <w:rsid w:val="00534F4C"/>
    <w:rsid w:val="00541522"/>
    <w:rsid w:val="00542F1E"/>
    <w:rsid w:val="00543571"/>
    <w:rsid w:val="00544F34"/>
    <w:rsid w:val="005476E3"/>
    <w:rsid w:val="00547C86"/>
    <w:rsid w:val="00555514"/>
    <w:rsid w:val="005565ED"/>
    <w:rsid w:val="00557411"/>
    <w:rsid w:val="005657BD"/>
    <w:rsid w:val="00565BCA"/>
    <w:rsid w:val="00565D60"/>
    <w:rsid w:val="00565F53"/>
    <w:rsid w:val="005765EF"/>
    <w:rsid w:val="00585A7E"/>
    <w:rsid w:val="00587669"/>
    <w:rsid w:val="0059600F"/>
    <w:rsid w:val="005A06D8"/>
    <w:rsid w:val="005B01E7"/>
    <w:rsid w:val="005B08A1"/>
    <w:rsid w:val="005B390D"/>
    <w:rsid w:val="005B65D6"/>
    <w:rsid w:val="005B6946"/>
    <w:rsid w:val="005C7E07"/>
    <w:rsid w:val="005D13A0"/>
    <w:rsid w:val="005D5DF4"/>
    <w:rsid w:val="005F2917"/>
    <w:rsid w:val="005F4B03"/>
    <w:rsid w:val="006058E0"/>
    <w:rsid w:val="00610C04"/>
    <w:rsid w:val="00611FC7"/>
    <w:rsid w:val="0062020B"/>
    <w:rsid w:val="006230DB"/>
    <w:rsid w:val="006311A6"/>
    <w:rsid w:val="006328E5"/>
    <w:rsid w:val="006334C4"/>
    <w:rsid w:val="0063556B"/>
    <w:rsid w:val="00635F9A"/>
    <w:rsid w:val="00636A41"/>
    <w:rsid w:val="006411AC"/>
    <w:rsid w:val="006436BB"/>
    <w:rsid w:val="0065187A"/>
    <w:rsid w:val="00652237"/>
    <w:rsid w:val="006573BE"/>
    <w:rsid w:val="00663579"/>
    <w:rsid w:val="00664D07"/>
    <w:rsid w:val="00665439"/>
    <w:rsid w:val="00670A32"/>
    <w:rsid w:val="00671907"/>
    <w:rsid w:val="0068283A"/>
    <w:rsid w:val="00684C2C"/>
    <w:rsid w:val="00686EA1"/>
    <w:rsid w:val="00691058"/>
    <w:rsid w:val="00694685"/>
    <w:rsid w:val="00694759"/>
    <w:rsid w:val="0069576B"/>
    <w:rsid w:val="0069625B"/>
    <w:rsid w:val="006A601E"/>
    <w:rsid w:val="006A65D1"/>
    <w:rsid w:val="006B02E1"/>
    <w:rsid w:val="006B510B"/>
    <w:rsid w:val="006C11B1"/>
    <w:rsid w:val="006C1C1C"/>
    <w:rsid w:val="006C261B"/>
    <w:rsid w:val="006C728A"/>
    <w:rsid w:val="006D1A5D"/>
    <w:rsid w:val="006D7574"/>
    <w:rsid w:val="006E659E"/>
    <w:rsid w:val="006E6E70"/>
    <w:rsid w:val="006E6EBA"/>
    <w:rsid w:val="006F650A"/>
    <w:rsid w:val="006F7230"/>
    <w:rsid w:val="00705C38"/>
    <w:rsid w:val="00706463"/>
    <w:rsid w:val="00710E5D"/>
    <w:rsid w:val="00717FBE"/>
    <w:rsid w:val="00720451"/>
    <w:rsid w:val="00733F83"/>
    <w:rsid w:val="00735E12"/>
    <w:rsid w:val="00742A48"/>
    <w:rsid w:val="007430B8"/>
    <w:rsid w:val="00745576"/>
    <w:rsid w:val="00745580"/>
    <w:rsid w:val="00747817"/>
    <w:rsid w:val="00751ADD"/>
    <w:rsid w:val="007548C5"/>
    <w:rsid w:val="00754BAA"/>
    <w:rsid w:val="00755FD4"/>
    <w:rsid w:val="00757B92"/>
    <w:rsid w:val="007640E7"/>
    <w:rsid w:val="00770BC1"/>
    <w:rsid w:val="00771C08"/>
    <w:rsid w:val="0077261D"/>
    <w:rsid w:val="00772B13"/>
    <w:rsid w:val="0077665B"/>
    <w:rsid w:val="00780A76"/>
    <w:rsid w:val="0078206B"/>
    <w:rsid w:val="00783AB7"/>
    <w:rsid w:val="007841F9"/>
    <w:rsid w:val="0078423E"/>
    <w:rsid w:val="00787296"/>
    <w:rsid w:val="007953F5"/>
    <w:rsid w:val="007A03EC"/>
    <w:rsid w:val="007A445A"/>
    <w:rsid w:val="007A4592"/>
    <w:rsid w:val="007C0104"/>
    <w:rsid w:val="007C04D5"/>
    <w:rsid w:val="007C36E3"/>
    <w:rsid w:val="007C755E"/>
    <w:rsid w:val="007D06C3"/>
    <w:rsid w:val="007D1274"/>
    <w:rsid w:val="007D20F0"/>
    <w:rsid w:val="007D3CD7"/>
    <w:rsid w:val="007D4915"/>
    <w:rsid w:val="007D673A"/>
    <w:rsid w:val="007D79F9"/>
    <w:rsid w:val="007E139C"/>
    <w:rsid w:val="007E1A9A"/>
    <w:rsid w:val="007E4ABF"/>
    <w:rsid w:val="007E65ED"/>
    <w:rsid w:val="007E7D35"/>
    <w:rsid w:val="007F0C9F"/>
    <w:rsid w:val="007F2734"/>
    <w:rsid w:val="007F4794"/>
    <w:rsid w:val="007F56F1"/>
    <w:rsid w:val="007F7757"/>
    <w:rsid w:val="00802B19"/>
    <w:rsid w:val="00804327"/>
    <w:rsid w:val="00806614"/>
    <w:rsid w:val="008139C9"/>
    <w:rsid w:val="0081425B"/>
    <w:rsid w:val="008147C2"/>
    <w:rsid w:val="00817F8C"/>
    <w:rsid w:val="00824374"/>
    <w:rsid w:val="00832F0A"/>
    <w:rsid w:val="00837A48"/>
    <w:rsid w:val="00841454"/>
    <w:rsid w:val="008418C5"/>
    <w:rsid w:val="0085504D"/>
    <w:rsid w:val="00855632"/>
    <w:rsid w:val="008578D8"/>
    <w:rsid w:val="00860021"/>
    <w:rsid w:val="00860EEB"/>
    <w:rsid w:val="00867BBF"/>
    <w:rsid w:val="00874E8B"/>
    <w:rsid w:val="00876931"/>
    <w:rsid w:val="00881208"/>
    <w:rsid w:val="00884500"/>
    <w:rsid w:val="0089182A"/>
    <w:rsid w:val="008938DB"/>
    <w:rsid w:val="008944B5"/>
    <w:rsid w:val="008A435C"/>
    <w:rsid w:val="008A5354"/>
    <w:rsid w:val="008A6EF4"/>
    <w:rsid w:val="008B0BA1"/>
    <w:rsid w:val="008B1671"/>
    <w:rsid w:val="008B16D4"/>
    <w:rsid w:val="008B4876"/>
    <w:rsid w:val="008B775C"/>
    <w:rsid w:val="008C0817"/>
    <w:rsid w:val="008C2D22"/>
    <w:rsid w:val="008C6EDA"/>
    <w:rsid w:val="008D0519"/>
    <w:rsid w:val="008D0577"/>
    <w:rsid w:val="008D49B2"/>
    <w:rsid w:val="008D5A61"/>
    <w:rsid w:val="008D7597"/>
    <w:rsid w:val="008F196D"/>
    <w:rsid w:val="008F1EC1"/>
    <w:rsid w:val="008F2F25"/>
    <w:rsid w:val="008F4D99"/>
    <w:rsid w:val="008F5167"/>
    <w:rsid w:val="009172C9"/>
    <w:rsid w:val="0092231C"/>
    <w:rsid w:val="00927299"/>
    <w:rsid w:val="00930801"/>
    <w:rsid w:val="009327D1"/>
    <w:rsid w:val="00940635"/>
    <w:rsid w:val="00940CCA"/>
    <w:rsid w:val="00946538"/>
    <w:rsid w:val="00946E47"/>
    <w:rsid w:val="00950206"/>
    <w:rsid w:val="00954291"/>
    <w:rsid w:val="009547BE"/>
    <w:rsid w:val="0096074E"/>
    <w:rsid w:val="00961E7F"/>
    <w:rsid w:val="009622B3"/>
    <w:rsid w:val="0096383E"/>
    <w:rsid w:val="00970305"/>
    <w:rsid w:val="0097267A"/>
    <w:rsid w:val="00973FBC"/>
    <w:rsid w:val="009813C6"/>
    <w:rsid w:val="00991781"/>
    <w:rsid w:val="00996189"/>
    <w:rsid w:val="00997EB4"/>
    <w:rsid w:val="009B441B"/>
    <w:rsid w:val="009B625A"/>
    <w:rsid w:val="009C10BB"/>
    <w:rsid w:val="009C672A"/>
    <w:rsid w:val="009D5D89"/>
    <w:rsid w:val="009E154E"/>
    <w:rsid w:val="009E182F"/>
    <w:rsid w:val="009E2913"/>
    <w:rsid w:val="009E3E38"/>
    <w:rsid w:val="009E4A39"/>
    <w:rsid w:val="009F044C"/>
    <w:rsid w:val="009F1A00"/>
    <w:rsid w:val="009F1F48"/>
    <w:rsid w:val="009F2175"/>
    <w:rsid w:val="009F5DAB"/>
    <w:rsid w:val="009F667D"/>
    <w:rsid w:val="00A00D1F"/>
    <w:rsid w:val="00A0451D"/>
    <w:rsid w:val="00A073CA"/>
    <w:rsid w:val="00A1430B"/>
    <w:rsid w:val="00A154D2"/>
    <w:rsid w:val="00A22170"/>
    <w:rsid w:val="00A24BB7"/>
    <w:rsid w:val="00A2635F"/>
    <w:rsid w:val="00A27927"/>
    <w:rsid w:val="00A373CB"/>
    <w:rsid w:val="00A3795D"/>
    <w:rsid w:val="00A4060F"/>
    <w:rsid w:val="00A43C1F"/>
    <w:rsid w:val="00A44C83"/>
    <w:rsid w:val="00A475EA"/>
    <w:rsid w:val="00A507FD"/>
    <w:rsid w:val="00A52A20"/>
    <w:rsid w:val="00A52EC4"/>
    <w:rsid w:val="00A5406E"/>
    <w:rsid w:val="00A573CB"/>
    <w:rsid w:val="00A613AA"/>
    <w:rsid w:val="00A6231C"/>
    <w:rsid w:val="00A775DB"/>
    <w:rsid w:val="00A77F23"/>
    <w:rsid w:val="00A84315"/>
    <w:rsid w:val="00A91AE1"/>
    <w:rsid w:val="00A91EF8"/>
    <w:rsid w:val="00A93034"/>
    <w:rsid w:val="00A93BEC"/>
    <w:rsid w:val="00A946EB"/>
    <w:rsid w:val="00AA0EF5"/>
    <w:rsid w:val="00AA5304"/>
    <w:rsid w:val="00AB05BE"/>
    <w:rsid w:val="00AB3D41"/>
    <w:rsid w:val="00AC07C0"/>
    <w:rsid w:val="00AC3100"/>
    <w:rsid w:val="00AD44AF"/>
    <w:rsid w:val="00AE1236"/>
    <w:rsid w:val="00AE2696"/>
    <w:rsid w:val="00AE4786"/>
    <w:rsid w:val="00AE48AE"/>
    <w:rsid w:val="00AE7AB8"/>
    <w:rsid w:val="00AF136E"/>
    <w:rsid w:val="00AF3046"/>
    <w:rsid w:val="00B01645"/>
    <w:rsid w:val="00B02523"/>
    <w:rsid w:val="00B02C9B"/>
    <w:rsid w:val="00B047BD"/>
    <w:rsid w:val="00B11905"/>
    <w:rsid w:val="00B169D6"/>
    <w:rsid w:val="00B21A9C"/>
    <w:rsid w:val="00B222FB"/>
    <w:rsid w:val="00B31A3E"/>
    <w:rsid w:val="00B32C5D"/>
    <w:rsid w:val="00B35F66"/>
    <w:rsid w:val="00B42600"/>
    <w:rsid w:val="00B456B5"/>
    <w:rsid w:val="00B4711B"/>
    <w:rsid w:val="00B47BEE"/>
    <w:rsid w:val="00B509C2"/>
    <w:rsid w:val="00B50CB6"/>
    <w:rsid w:val="00B55532"/>
    <w:rsid w:val="00B56D11"/>
    <w:rsid w:val="00B603BF"/>
    <w:rsid w:val="00B63DF5"/>
    <w:rsid w:val="00B64836"/>
    <w:rsid w:val="00B656DD"/>
    <w:rsid w:val="00B65B51"/>
    <w:rsid w:val="00B671E5"/>
    <w:rsid w:val="00B77EAA"/>
    <w:rsid w:val="00B8144D"/>
    <w:rsid w:val="00B86DDA"/>
    <w:rsid w:val="00B90A04"/>
    <w:rsid w:val="00B91731"/>
    <w:rsid w:val="00BA4B02"/>
    <w:rsid w:val="00BA4F70"/>
    <w:rsid w:val="00BA6CB7"/>
    <w:rsid w:val="00BB0D77"/>
    <w:rsid w:val="00BB3203"/>
    <w:rsid w:val="00BC1AA5"/>
    <w:rsid w:val="00BC1DA7"/>
    <w:rsid w:val="00BC44DA"/>
    <w:rsid w:val="00BD05AF"/>
    <w:rsid w:val="00BD1380"/>
    <w:rsid w:val="00BD5328"/>
    <w:rsid w:val="00BD554F"/>
    <w:rsid w:val="00BD5D0B"/>
    <w:rsid w:val="00BE24AC"/>
    <w:rsid w:val="00BE46C1"/>
    <w:rsid w:val="00BE4D27"/>
    <w:rsid w:val="00BE4F93"/>
    <w:rsid w:val="00BF135A"/>
    <w:rsid w:val="00BF1F3D"/>
    <w:rsid w:val="00BF3967"/>
    <w:rsid w:val="00BF53B3"/>
    <w:rsid w:val="00BF5AF4"/>
    <w:rsid w:val="00BF7641"/>
    <w:rsid w:val="00C00C79"/>
    <w:rsid w:val="00C1411E"/>
    <w:rsid w:val="00C172D8"/>
    <w:rsid w:val="00C46C1E"/>
    <w:rsid w:val="00C470BC"/>
    <w:rsid w:val="00C471E2"/>
    <w:rsid w:val="00C5049F"/>
    <w:rsid w:val="00C5405B"/>
    <w:rsid w:val="00C62396"/>
    <w:rsid w:val="00C62E36"/>
    <w:rsid w:val="00C716DA"/>
    <w:rsid w:val="00C76412"/>
    <w:rsid w:val="00C813F7"/>
    <w:rsid w:val="00C83085"/>
    <w:rsid w:val="00C848A9"/>
    <w:rsid w:val="00C851FF"/>
    <w:rsid w:val="00C86BB3"/>
    <w:rsid w:val="00C94A5E"/>
    <w:rsid w:val="00C9767C"/>
    <w:rsid w:val="00CA22F2"/>
    <w:rsid w:val="00CB0E65"/>
    <w:rsid w:val="00CB54D3"/>
    <w:rsid w:val="00CB6119"/>
    <w:rsid w:val="00CB6827"/>
    <w:rsid w:val="00CC0AA7"/>
    <w:rsid w:val="00CC29E2"/>
    <w:rsid w:val="00CC4F88"/>
    <w:rsid w:val="00CC544D"/>
    <w:rsid w:val="00CD3A0B"/>
    <w:rsid w:val="00CD5AEA"/>
    <w:rsid w:val="00CD6CB0"/>
    <w:rsid w:val="00CD7E8C"/>
    <w:rsid w:val="00CE5D94"/>
    <w:rsid w:val="00CE5FE9"/>
    <w:rsid w:val="00CF4FA5"/>
    <w:rsid w:val="00D00A9A"/>
    <w:rsid w:val="00D021CD"/>
    <w:rsid w:val="00D12FDE"/>
    <w:rsid w:val="00D1788A"/>
    <w:rsid w:val="00D21209"/>
    <w:rsid w:val="00D21A34"/>
    <w:rsid w:val="00D21DED"/>
    <w:rsid w:val="00D22077"/>
    <w:rsid w:val="00D34224"/>
    <w:rsid w:val="00D4044C"/>
    <w:rsid w:val="00D40873"/>
    <w:rsid w:val="00D46B68"/>
    <w:rsid w:val="00D50918"/>
    <w:rsid w:val="00D54A93"/>
    <w:rsid w:val="00D54C85"/>
    <w:rsid w:val="00D55C6E"/>
    <w:rsid w:val="00D608D0"/>
    <w:rsid w:val="00D60CE2"/>
    <w:rsid w:val="00D64824"/>
    <w:rsid w:val="00D66CAA"/>
    <w:rsid w:val="00D77206"/>
    <w:rsid w:val="00D77C83"/>
    <w:rsid w:val="00D86A74"/>
    <w:rsid w:val="00D86F23"/>
    <w:rsid w:val="00D901D3"/>
    <w:rsid w:val="00D91D64"/>
    <w:rsid w:val="00DA310C"/>
    <w:rsid w:val="00DA66AF"/>
    <w:rsid w:val="00DA74F0"/>
    <w:rsid w:val="00DB0EDA"/>
    <w:rsid w:val="00DB2019"/>
    <w:rsid w:val="00DB62FC"/>
    <w:rsid w:val="00DB79E7"/>
    <w:rsid w:val="00DC05DE"/>
    <w:rsid w:val="00DC5432"/>
    <w:rsid w:val="00DD058B"/>
    <w:rsid w:val="00DD0C45"/>
    <w:rsid w:val="00DD41AC"/>
    <w:rsid w:val="00DE3523"/>
    <w:rsid w:val="00DE3AF4"/>
    <w:rsid w:val="00DE4FEA"/>
    <w:rsid w:val="00DE5041"/>
    <w:rsid w:val="00DE557E"/>
    <w:rsid w:val="00DE5589"/>
    <w:rsid w:val="00DF2A88"/>
    <w:rsid w:val="00DF4593"/>
    <w:rsid w:val="00E00B96"/>
    <w:rsid w:val="00E038B9"/>
    <w:rsid w:val="00E0594E"/>
    <w:rsid w:val="00E13835"/>
    <w:rsid w:val="00E2058E"/>
    <w:rsid w:val="00E22FBD"/>
    <w:rsid w:val="00E24B76"/>
    <w:rsid w:val="00E35029"/>
    <w:rsid w:val="00E362E9"/>
    <w:rsid w:val="00E36F2D"/>
    <w:rsid w:val="00E37616"/>
    <w:rsid w:val="00E4063A"/>
    <w:rsid w:val="00E41502"/>
    <w:rsid w:val="00E4208A"/>
    <w:rsid w:val="00E424B5"/>
    <w:rsid w:val="00E435EB"/>
    <w:rsid w:val="00E439F4"/>
    <w:rsid w:val="00E44085"/>
    <w:rsid w:val="00E6496E"/>
    <w:rsid w:val="00E6749E"/>
    <w:rsid w:val="00E71886"/>
    <w:rsid w:val="00E71B9A"/>
    <w:rsid w:val="00E727DA"/>
    <w:rsid w:val="00E72F29"/>
    <w:rsid w:val="00E76A16"/>
    <w:rsid w:val="00E76E97"/>
    <w:rsid w:val="00E8489F"/>
    <w:rsid w:val="00E87BD3"/>
    <w:rsid w:val="00E90260"/>
    <w:rsid w:val="00E903E7"/>
    <w:rsid w:val="00E9193F"/>
    <w:rsid w:val="00E94040"/>
    <w:rsid w:val="00E96DF7"/>
    <w:rsid w:val="00EA1E2A"/>
    <w:rsid w:val="00EA7ED1"/>
    <w:rsid w:val="00EB4493"/>
    <w:rsid w:val="00EB4FB0"/>
    <w:rsid w:val="00EB7CB2"/>
    <w:rsid w:val="00EC169C"/>
    <w:rsid w:val="00EC484A"/>
    <w:rsid w:val="00EC6125"/>
    <w:rsid w:val="00EC7FAE"/>
    <w:rsid w:val="00ED0EEA"/>
    <w:rsid w:val="00ED177D"/>
    <w:rsid w:val="00ED2F8E"/>
    <w:rsid w:val="00ED3473"/>
    <w:rsid w:val="00ED3818"/>
    <w:rsid w:val="00ED49EB"/>
    <w:rsid w:val="00EE0116"/>
    <w:rsid w:val="00EE2770"/>
    <w:rsid w:val="00EE661B"/>
    <w:rsid w:val="00EE6DCE"/>
    <w:rsid w:val="00EE7C15"/>
    <w:rsid w:val="00EF1887"/>
    <w:rsid w:val="00EF3038"/>
    <w:rsid w:val="00EF43E7"/>
    <w:rsid w:val="00EF6724"/>
    <w:rsid w:val="00EF6B76"/>
    <w:rsid w:val="00F008C9"/>
    <w:rsid w:val="00F02C23"/>
    <w:rsid w:val="00F1307A"/>
    <w:rsid w:val="00F149B2"/>
    <w:rsid w:val="00F15792"/>
    <w:rsid w:val="00F21B8F"/>
    <w:rsid w:val="00F2329C"/>
    <w:rsid w:val="00F2371C"/>
    <w:rsid w:val="00F24C3F"/>
    <w:rsid w:val="00F255A7"/>
    <w:rsid w:val="00F269D5"/>
    <w:rsid w:val="00F30594"/>
    <w:rsid w:val="00F3238A"/>
    <w:rsid w:val="00F37796"/>
    <w:rsid w:val="00F46EFA"/>
    <w:rsid w:val="00F47D61"/>
    <w:rsid w:val="00F50986"/>
    <w:rsid w:val="00F51104"/>
    <w:rsid w:val="00F5214C"/>
    <w:rsid w:val="00F55913"/>
    <w:rsid w:val="00F56295"/>
    <w:rsid w:val="00F56995"/>
    <w:rsid w:val="00F571DE"/>
    <w:rsid w:val="00F57AD3"/>
    <w:rsid w:val="00F60936"/>
    <w:rsid w:val="00F60BC6"/>
    <w:rsid w:val="00F6344F"/>
    <w:rsid w:val="00F652D9"/>
    <w:rsid w:val="00F653D2"/>
    <w:rsid w:val="00F657A5"/>
    <w:rsid w:val="00F667CA"/>
    <w:rsid w:val="00F7302E"/>
    <w:rsid w:val="00F7679D"/>
    <w:rsid w:val="00F80AAA"/>
    <w:rsid w:val="00F871F9"/>
    <w:rsid w:val="00F934F8"/>
    <w:rsid w:val="00FA0657"/>
    <w:rsid w:val="00FA6D4E"/>
    <w:rsid w:val="00FA73FF"/>
    <w:rsid w:val="00FB2AD9"/>
    <w:rsid w:val="00FB440C"/>
    <w:rsid w:val="00FB4476"/>
    <w:rsid w:val="00FB5A05"/>
    <w:rsid w:val="00FB78F6"/>
    <w:rsid w:val="00FC2587"/>
    <w:rsid w:val="00FC30F5"/>
    <w:rsid w:val="00FD2E73"/>
    <w:rsid w:val="00FE092B"/>
    <w:rsid w:val="00FE11F5"/>
    <w:rsid w:val="00FE132D"/>
    <w:rsid w:val="00FE374D"/>
    <w:rsid w:val="00FE439C"/>
    <w:rsid w:val="00FF10A4"/>
    <w:rsid w:val="00FF60D3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4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5765E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70A32"/>
  </w:style>
  <w:style w:type="character" w:customStyle="1" w:styleId="c3">
    <w:name w:val="c3"/>
    <w:basedOn w:val="a0"/>
    <w:rsid w:val="00670A32"/>
  </w:style>
  <w:style w:type="character" w:customStyle="1" w:styleId="c4">
    <w:name w:val="c4"/>
    <w:basedOn w:val="a0"/>
    <w:rsid w:val="00670A32"/>
  </w:style>
  <w:style w:type="character" w:customStyle="1" w:styleId="c5">
    <w:name w:val="c5"/>
    <w:basedOn w:val="a0"/>
    <w:rsid w:val="00670A32"/>
  </w:style>
  <w:style w:type="paragraph" w:styleId="a3">
    <w:name w:val="Normal (Web)"/>
    <w:basedOn w:val="a"/>
    <w:link w:val="a4"/>
    <w:uiPriority w:val="99"/>
    <w:unhideWhenUsed/>
    <w:rsid w:val="00F6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4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6B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ED2F8E"/>
    <w:pPr>
      <w:ind w:left="720"/>
      <w:contextualSpacing/>
    </w:pPr>
  </w:style>
  <w:style w:type="table" w:styleId="a8">
    <w:name w:val="Table Grid"/>
    <w:basedOn w:val="a1"/>
    <w:uiPriority w:val="39"/>
    <w:rsid w:val="00C716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83AB7"/>
    <w:rPr>
      <w:color w:val="0000FF"/>
      <w:u w:val="single"/>
    </w:rPr>
  </w:style>
  <w:style w:type="paragraph" w:styleId="2">
    <w:name w:val="Body Text Indent 2"/>
    <w:basedOn w:val="a"/>
    <w:link w:val="20"/>
    <w:rsid w:val="008A5354"/>
    <w:pPr>
      <w:spacing w:after="120" w:line="480" w:lineRule="auto"/>
      <w:ind w:left="283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8A5354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pple-converted-space">
    <w:name w:val="apple-converted-space"/>
    <w:basedOn w:val="a0"/>
    <w:rsid w:val="000C16B5"/>
  </w:style>
  <w:style w:type="paragraph" w:customStyle="1" w:styleId="aa">
    <w:basedOn w:val="a"/>
    <w:next w:val="a3"/>
    <w:uiPriority w:val="99"/>
    <w:unhideWhenUsed/>
    <w:rsid w:val="00F5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iPriority w:val="99"/>
    <w:unhideWhenUsed/>
    <w:rsid w:val="00E7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"/>
    <w:rsid w:val="003A78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3A78F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B0D77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2A1B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2A1B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1B76"/>
    <w:pPr>
      <w:widowControl w:val="0"/>
      <w:shd w:val="clear" w:color="auto" w:fill="FFFFFF"/>
      <w:spacing w:after="0" w:line="257" w:lineRule="auto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12">
    <w:name w:val="Заголовок №1"/>
    <w:basedOn w:val="a"/>
    <w:link w:val="11"/>
    <w:rsid w:val="002A1B76"/>
    <w:pPr>
      <w:widowControl w:val="0"/>
      <w:shd w:val="clear" w:color="auto" w:fill="FFFFFF"/>
      <w:spacing w:after="0" w:line="240" w:lineRule="auto"/>
      <w:ind w:firstLine="73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A9303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93034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6B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510B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6B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B510B"/>
    <w:rPr>
      <w:rFonts w:eastAsiaTheme="minorEastAsia"/>
      <w:lang w:eastAsia="ru-RU"/>
    </w:rPr>
  </w:style>
  <w:style w:type="character" w:styleId="af1">
    <w:name w:val="Emphasis"/>
    <w:basedOn w:val="a0"/>
    <w:uiPriority w:val="20"/>
    <w:qFormat/>
    <w:rsid w:val="008F196D"/>
    <w:rPr>
      <w:i/>
      <w:iCs/>
    </w:rPr>
  </w:style>
  <w:style w:type="paragraph" w:customStyle="1" w:styleId="table10">
    <w:name w:val="table10"/>
    <w:basedOn w:val="a"/>
    <w:rsid w:val="007D3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бычный (веб) Знак"/>
    <w:link w:val="a3"/>
    <w:uiPriority w:val="99"/>
    <w:locked/>
    <w:rsid w:val="00B91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Колонтитул_"/>
    <w:basedOn w:val="a0"/>
    <w:link w:val="af3"/>
    <w:rsid w:val="001608BC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af3">
    <w:name w:val="Колонтитул"/>
    <w:basedOn w:val="a"/>
    <w:link w:val="af2"/>
    <w:rsid w:val="001608BC"/>
    <w:pPr>
      <w:widowControl w:val="0"/>
      <w:shd w:val="clear" w:color="auto" w:fill="FFFFFF"/>
      <w:spacing w:after="0" w:line="256" w:lineRule="exact"/>
    </w:pPr>
    <w:rPr>
      <w:rFonts w:eastAsia="Times New Roman"/>
      <w:b/>
      <w:bCs/>
      <w:sz w:val="19"/>
      <w:szCs w:val="19"/>
      <w:lang w:eastAsia="en-US"/>
    </w:rPr>
  </w:style>
  <w:style w:type="character" w:customStyle="1" w:styleId="28pt">
    <w:name w:val="Основной текст (2) + 8 pt"/>
    <w:basedOn w:val="21"/>
    <w:rsid w:val="00160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Курсив"/>
    <w:basedOn w:val="21"/>
    <w:rsid w:val="001608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1">
    <w:name w:val="Основной текст (2) + 8 pt;Не полужирный"/>
    <w:basedOn w:val="21"/>
    <w:rsid w:val="00160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Не полужирный"/>
    <w:basedOn w:val="21"/>
    <w:rsid w:val="00160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5765E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70A32"/>
  </w:style>
  <w:style w:type="character" w:customStyle="1" w:styleId="c3">
    <w:name w:val="c3"/>
    <w:basedOn w:val="a0"/>
    <w:rsid w:val="00670A32"/>
  </w:style>
  <w:style w:type="character" w:customStyle="1" w:styleId="c4">
    <w:name w:val="c4"/>
    <w:basedOn w:val="a0"/>
    <w:rsid w:val="00670A32"/>
  </w:style>
  <w:style w:type="character" w:customStyle="1" w:styleId="c5">
    <w:name w:val="c5"/>
    <w:basedOn w:val="a0"/>
    <w:rsid w:val="00670A32"/>
  </w:style>
  <w:style w:type="paragraph" w:styleId="a3">
    <w:name w:val="Normal (Web)"/>
    <w:basedOn w:val="a"/>
    <w:link w:val="a4"/>
    <w:uiPriority w:val="99"/>
    <w:unhideWhenUsed/>
    <w:rsid w:val="00F6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4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6B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ED2F8E"/>
    <w:pPr>
      <w:ind w:left="720"/>
      <w:contextualSpacing/>
    </w:pPr>
  </w:style>
  <w:style w:type="table" w:styleId="a8">
    <w:name w:val="Table Grid"/>
    <w:basedOn w:val="a1"/>
    <w:uiPriority w:val="39"/>
    <w:rsid w:val="00C716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83AB7"/>
    <w:rPr>
      <w:color w:val="0000FF"/>
      <w:u w:val="single"/>
    </w:rPr>
  </w:style>
  <w:style w:type="paragraph" w:styleId="2">
    <w:name w:val="Body Text Indent 2"/>
    <w:basedOn w:val="a"/>
    <w:link w:val="20"/>
    <w:rsid w:val="008A5354"/>
    <w:pPr>
      <w:spacing w:after="120" w:line="480" w:lineRule="auto"/>
      <w:ind w:left="283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8A5354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pple-converted-space">
    <w:name w:val="apple-converted-space"/>
    <w:basedOn w:val="a0"/>
    <w:rsid w:val="000C16B5"/>
  </w:style>
  <w:style w:type="paragraph" w:customStyle="1" w:styleId="aa">
    <w:basedOn w:val="a"/>
    <w:next w:val="a3"/>
    <w:uiPriority w:val="99"/>
    <w:unhideWhenUsed/>
    <w:rsid w:val="00F5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iPriority w:val="99"/>
    <w:unhideWhenUsed/>
    <w:rsid w:val="00E7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"/>
    <w:rsid w:val="003A78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3A78F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B0D77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2A1B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2A1B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1B76"/>
    <w:pPr>
      <w:widowControl w:val="0"/>
      <w:shd w:val="clear" w:color="auto" w:fill="FFFFFF"/>
      <w:spacing w:after="0" w:line="257" w:lineRule="auto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12">
    <w:name w:val="Заголовок №1"/>
    <w:basedOn w:val="a"/>
    <w:link w:val="11"/>
    <w:rsid w:val="002A1B76"/>
    <w:pPr>
      <w:widowControl w:val="0"/>
      <w:shd w:val="clear" w:color="auto" w:fill="FFFFFF"/>
      <w:spacing w:after="0" w:line="240" w:lineRule="auto"/>
      <w:ind w:firstLine="73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A9303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93034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6B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510B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6B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B510B"/>
    <w:rPr>
      <w:rFonts w:eastAsiaTheme="minorEastAsia"/>
      <w:lang w:eastAsia="ru-RU"/>
    </w:rPr>
  </w:style>
  <w:style w:type="character" w:styleId="af1">
    <w:name w:val="Emphasis"/>
    <w:basedOn w:val="a0"/>
    <w:uiPriority w:val="20"/>
    <w:qFormat/>
    <w:rsid w:val="008F196D"/>
    <w:rPr>
      <w:i/>
      <w:iCs/>
    </w:rPr>
  </w:style>
  <w:style w:type="paragraph" w:customStyle="1" w:styleId="table10">
    <w:name w:val="table10"/>
    <w:basedOn w:val="a"/>
    <w:rsid w:val="007D3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бычный (веб) Знак"/>
    <w:link w:val="a3"/>
    <w:uiPriority w:val="99"/>
    <w:locked/>
    <w:rsid w:val="00B91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Колонтитул_"/>
    <w:basedOn w:val="a0"/>
    <w:link w:val="af3"/>
    <w:rsid w:val="001608BC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af3">
    <w:name w:val="Колонтитул"/>
    <w:basedOn w:val="a"/>
    <w:link w:val="af2"/>
    <w:rsid w:val="001608BC"/>
    <w:pPr>
      <w:widowControl w:val="0"/>
      <w:shd w:val="clear" w:color="auto" w:fill="FFFFFF"/>
      <w:spacing w:after="0" w:line="256" w:lineRule="exact"/>
    </w:pPr>
    <w:rPr>
      <w:rFonts w:eastAsia="Times New Roman"/>
      <w:b/>
      <w:bCs/>
      <w:sz w:val="19"/>
      <w:szCs w:val="19"/>
      <w:lang w:eastAsia="en-US"/>
    </w:rPr>
  </w:style>
  <w:style w:type="character" w:customStyle="1" w:styleId="28pt">
    <w:name w:val="Основной текст (2) + 8 pt"/>
    <w:basedOn w:val="21"/>
    <w:rsid w:val="00160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Курсив"/>
    <w:basedOn w:val="21"/>
    <w:rsid w:val="001608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1">
    <w:name w:val="Основной текст (2) + 8 pt;Не полужирный"/>
    <w:basedOn w:val="21"/>
    <w:rsid w:val="00160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Не полужирный"/>
    <w:basedOn w:val="21"/>
    <w:rsid w:val="00160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2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8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4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7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centrture.edu-grodno.gov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ce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B70D6-8CDB-432E-B337-8554A5C3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15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613-1</cp:lastModifiedBy>
  <cp:revision>35</cp:revision>
  <cp:lastPrinted>2022-04-14T14:57:00Z</cp:lastPrinted>
  <dcterms:created xsi:type="dcterms:W3CDTF">2021-06-04T09:23:00Z</dcterms:created>
  <dcterms:modified xsi:type="dcterms:W3CDTF">2024-02-02T07:07:00Z</dcterms:modified>
</cp:coreProperties>
</file>